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1532" w:rsidRDefault="00CA1532" w:rsidP="00CE3341">
      <w:pPr>
        <w:tabs>
          <w:tab w:val="left" w:pos="2410"/>
        </w:tabs>
        <w:jc w:val="center"/>
        <w:rPr>
          <w:rFonts w:cs="Arial"/>
          <w:sz w:val="56"/>
          <w:szCs w:val="56"/>
        </w:rPr>
      </w:pPr>
      <w:bookmarkStart w:id="0" w:name="_GoBack"/>
      <w:bookmarkEnd w:id="0"/>
    </w:p>
    <w:p w:rsidR="00CA1532" w:rsidRDefault="00CA1532" w:rsidP="00CE3341">
      <w:pPr>
        <w:tabs>
          <w:tab w:val="left" w:pos="2410"/>
        </w:tabs>
        <w:jc w:val="center"/>
        <w:rPr>
          <w:rFonts w:cs="Arial"/>
          <w:sz w:val="56"/>
          <w:szCs w:val="56"/>
        </w:rPr>
      </w:pPr>
    </w:p>
    <w:p w:rsidR="0023177B" w:rsidRPr="00602885" w:rsidRDefault="0023177B" w:rsidP="00CE3341">
      <w:pPr>
        <w:tabs>
          <w:tab w:val="left" w:pos="2410"/>
        </w:tabs>
        <w:jc w:val="center"/>
        <w:rPr>
          <w:rFonts w:cs="Arial"/>
          <w:sz w:val="56"/>
          <w:szCs w:val="56"/>
        </w:rPr>
      </w:pPr>
      <w:r w:rsidRPr="00602885">
        <w:rPr>
          <w:rFonts w:cs="Arial"/>
          <w:sz w:val="56"/>
          <w:szCs w:val="56"/>
        </w:rPr>
        <w:t>THE GOVERNING BODY OF</w:t>
      </w:r>
    </w:p>
    <w:p w:rsidR="0023177B" w:rsidRPr="00602885" w:rsidRDefault="00F240B0" w:rsidP="00CE3341">
      <w:pPr>
        <w:tabs>
          <w:tab w:val="left" w:pos="2410"/>
        </w:tabs>
        <w:jc w:val="center"/>
        <w:rPr>
          <w:rFonts w:cs="Arial"/>
          <w:sz w:val="56"/>
          <w:szCs w:val="56"/>
        </w:rPr>
      </w:pPr>
      <w:r>
        <w:rPr>
          <w:rFonts w:cs="Arial"/>
          <w:sz w:val="56"/>
          <w:szCs w:val="56"/>
        </w:rPr>
        <w:t>MIDDLE RASEN</w:t>
      </w:r>
      <w:r w:rsidR="0023177B">
        <w:rPr>
          <w:rFonts w:cs="Arial"/>
          <w:sz w:val="56"/>
          <w:szCs w:val="56"/>
        </w:rPr>
        <w:t xml:space="preserve"> PRIMARY</w:t>
      </w:r>
      <w:r w:rsidR="0023177B" w:rsidRPr="00602885">
        <w:rPr>
          <w:rFonts w:cs="Arial"/>
          <w:sz w:val="56"/>
          <w:szCs w:val="56"/>
        </w:rPr>
        <w:t xml:space="preserve"> SCHOOL</w:t>
      </w:r>
    </w:p>
    <w:p w:rsidR="0023177B" w:rsidRDefault="0023177B" w:rsidP="00CE3341">
      <w:pPr>
        <w:pStyle w:val="Heading1"/>
        <w:tabs>
          <w:tab w:val="left" w:pos="2410"/>
        </w:tabs>
        <w:rPr>
          <w:sz w:val="48"/>
        </w:rPr>
      </w:pPr>
    </w:p>
    <w:p w:rsidR="0023177B" w:rsidRDefault="0023177B" w:rsidP="00CE3341">
      <w:pPr>
        <w:tabs>
          <w:tab w:val="left" w:pos="2410"/>
        </w:tabs>
      </w:pPr>
    </w:p>
    <w:p w:rsidR="0023177B" w:rsidRDefault="0023177B" w:rsidP="00CE3341">
      <w:pPr>
        <w:tabs>
          <w:tab w:val="left" w:pos="2410"/>
        </w:tabs>
      </w:pPr>
    </w:p>
    <w:p w:rsidR="0023177B" w:rsidRDefault="0023177B" w:rsidP="00CE3341">
      <w:pPr>
        <w:tabs>
          <w:tab w:val="left" w:pos="2410"/>
        </w:tabs>
      </w:pPr>
    </w:p>
    <w:p w:rsidR="0023177B" w:rsidRDefault="0023177B" w:rsidP="00CE3341">
      <w:pPr>
        <w:tabs>
          <w:tab w:val="left" w:pos="2410"/>
        </w:tabs>
      </w:pPr>
    </w:p>
    <w:p w:rsidR="0023177B" w:rsidRDefault="0023177B" w:rsidP="00CE3341">
      <w:pPr>
        <w:tabs>
          <w:tab w:val="left" w:pos="2410"/>
        </w:tabs>
      </w:pPr>
    </w:p>
    <w:p w:rsidR="0023177B" w:rsidRDefault="00F240B0" w:rsidP="00F240B0">
      <w:pPr>
        <w:tabs>
          <w:tab w:val="left" w:pos="2410"/>
        </w:tabs>
        <w:ind w:left="2835"/>
      </w:pPr>
      <w:r>
        <w:rPr>
          <w:noProof/>
          <w:lang w:eastAsia="en-GB"/>
        </w:rPr>
        <w:drawing>
          <wp:inline distT="0" distB="0" distL="0" distR="0">
            <wp:extent cx="3172460" cy="3172460"/>
            <wp:effectExtent l="0" t="0" r="0" b="0"/>
            <wp:docPr id="1" name="Picture 1" descr="C:\Users\Jo.Trotter\AppData\Local\Microsoft\Windows\Temporary Internet Files\Content.Outlook\UXZCM0HN\middle-rasen-logo-25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Trotter\AppData\Local\Microsoft\Windows\Temporary Internet Files\Content.Outlook\UXZCM0HN\middle-rasen-logo-250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2460" cy="3172460"/>
                    </a:xfrm>
                    <a:prstGeom prst="rect">
                      <a:avLst/>
                    </a:prstGeom>
                    <a:noFill/>
                    <a:ln>
                      <a:noFill/>
                    </a:ln>
                  </pic:spPr>
                </pic:pic>
              </a:graphicData>
            </a:graphic>
          </wp:inline>
        </w:drawing>
      </w:r>
    </w:p>
    <w:p w:rsidR="0023177B" w:rsidRDefault="0023177B" w:rsidP="00CE3341">
      <w:pPr>
        <w:tabs>
          <w:tab w:val="left" w:pos="2410"/>
        </w:tabs>
      </w:pPr>
    </w:p>
    <w:p w:rsidR="0023177B" w:rsidRDefault="0023177B" w:rsidP="00CE3341">
      <w:pPr>
        <w:tabs>
          <w:tab w:val="left" w:pos="2410"/>
        </w:tabs>
      </w:pPr>
    </w:p>
    <w:p w:rsidR="0023177B" w:rsidRDefault="0023177B" w:rsidP="00CE3341">
      <w:pPr>
        <w:tabs>
          <w:tab w:val="left" w:pos="2410"/>
        </w:tabs>
      </w:pPr>
    </w:p>
    <w:p w:rsidR="00CA1532" w:rsidRDefault="00CA1532" w:rsidP="00CE3341">
      <w:pPr>
        <w:tabs>
          <w:tab w:val="left" w:pos="2410"/>
        </w:tabs>
      </w:pPr>
    </w:p>
    <w:p w:rsidR="00CA1532" w:rsidRDefault="00CA1532" w:rsidP="00CE3341">
      <w:pPr>
        <w:tabs>
          <w:tab w:val="left" w:pos="2410"/>
        </w:tabs>
      </w:pPr>
    </w:p>
    <w:p w:rsidR="00CA1532" w:rsidRDefault="00CA1532" w:rsidP="00CE3341">
      <w:pPr>
        <w:tabs>
          <w:tab w:val="left" w:pos="2410"/>
        </w:tabs>
      </w:pPr>
    </w:p>
    <w:p w:rsidR="0023177B" w:rsidRDefault="0023177B" w:rsidP="00CE3341">
      <w:pPr>
        <w:pStyle w:val="Heading1"/>
        <w:tabs>
          <w:tab w:val="left" w:pos="2410"/>
        </w:tabs>
        <w:rPr>
          <w:sz w:val="96"/>
          <w:szCs w:val="96"/>
        </w:rPr>
      </w:pPr>
      <w:r>
        <w:rPr>
          <w:sz w:val="96"/>
          <w:szCs w:val="96"/>
        </w:rPr>
        <w:t>Terms of</w:t>
      </w:r>
    </w:p>
    <w:p w:rsidR="0023177B" w:rsidRPr="00602885" w:rsidRDefault="0023177B" w:rsidP="00CE3341">
      <w:pPr>
        <w:pStyle w:val="Heading1"/>
        <w:tabs>
          <w:tab w:val="left" w:pos="2410"/>
        </w:tabs>
        <w:rPr>
          <w:sz w:val="96"/>
          <w:szCs w:val="96"/>
        </w:rPr>
      </w:pPr>
      <w:r w:rsidRPr="00602885">
        <w:rPr>
          <w:sz w:val="96"/>
          <w:szCs w:val="96"/>
        </w:rPr>
        <w:t>Reference</w:t>
      </w:r>
    </w:p>
    <w:p w:rsidR="0023177B" w:rsidRDefault="0023177B" w:rsidP="00CE3341">
      <w:pPr>
        <w:tabs>
          <w:tab w:val="left" w:pos="2410"/>
        </w:tabs>
      </w:pPr>
    </w:p>
    <w:p w:rsidR="0023177B" w:rsidRDefault="0023177B" w:rsidP="00CE3341">
      <w:pPr>
        <w:tabs>
          <w:tab w:val="left" w:pos="2410"/>
        </w:tabs>
      </w:pPr>
    </w:p>
    <w:p w:rsidR="0023177B" w:rsidRDefault="0023177B" w:rsidP="00CE3341">
      <w:pPr>
        <w:tabs>
          <w:tab w:val="left" w:pos="2410"/>
        </w:tabs>
      </w:pPr>
    </w:p>
    <w:p w:rsidR="0023177B" w:rsidRDefault="0023177B" w:rsidP="00CE3341">
      <w:pPr>
        <w:tabs>
          <w:tab w:val="left" w:pos="2410"/>
        </w:tabs>
      </w:pPr>
    </w:p>
    <w:p w:rsidR="0023177B" w:rsidRPr="00602885" w:rsidRDefault="0023177B" w:rsidP="00CE3341">
      <w:pPr>
        <w:tabs>
          <w:tab w:val="left" w:pos="2410"/>
        </w:tabs>
        <w:jc w:val="center"/>
        <w:rPr>
          <w:b/>
          <w:sz w:val="32"/>
          <w:szCs w:val="32"/>
        </w:rPr>
      </w:pPr>
      <w:r w:rsidRPr="00602885">
        <w:rPr>
          <w:b/>
          <w:sz w:val="32"/>
          <w:szCs w:val="32"/>
        </w:rPr>
        <w:lastRenderedPageBreak/>
        <w:t>ROLES AND RESPONSIBILITIES</w:t>
      </w:r>
    </w:p>
    <w:p w:rsidR="00FB1060" w:rsidRPr="0042789B" w:rsidRDefault="00FB1060" w:rsidP="00CE3341">
      <w:pPr>
        <w:tabs>
          <w:tab w:val="left" w:pos="2410"/>
        </w:tabs>
        <w:jc w:val="both"/>
        <w:rPr>
          <w:i/>
          <w:sz w:val="22"/>
          <w:szCs w:val="22"/>
        </w:rPr>
      </w:pPr>
    </w:p>
    <w:p w:rsidR="0023177B" w:rsidRPr="0042789B" w:rsidRDefault="0023177B" w:rsidP="0041587D">
      <w:pPr>
        <w:pStyle w:val="ListParagraph"/>
        <w:numPr>
          <w:ilvl w:val="0"/>
          <w:numId w:val="20"/>
        </w:numPr>
        <w:tabs>
          <w:tab w:val="left" w:pos="1418"/>
        </w:tabs>
        <w:jc w:val="both"/>
        <w:rPr>
          <w:sz w:val="22"/>
          <w:szCs w:val="22"/>
        </w:rPr>
      </w:pPr>
      <w:r w:rsidRPr="0042789B">
        <w:rPr>
          <w:sz w:val="22"/>
          <w:szCs w:val="22"/>
        </w:rPr>
        <w:t>THE GOVERNING BODY</w:t>
      </w:r>
    </w:p>
    <w:p w:rsidR="001D327D" w:rsidRPr="004336BF" w:rsidRDefault="001D327D" w:rsidP="0041587D">
      <w:pPr>
        <w:pStyle w:val="ListParagraph"/>
        <w:numPr>
          <w:ilvl w:val="0"/>
          <w:numId w:val="23"/>
        </w:numPr>
        <w:tabs>
          <w:tab w:val="left" w:pos="426"/>
          <w:tab w:val="left" w:pos="851"/>
        </w:tabs>
        <w:ind w:hanging="1003"/>
        <w:jc w:val="both"/>
        <w:rPr>
          <w:sz w:val="22"/>
          <w:szCs w:val="22"/>
        </w:rPr>
      </w:pPr>
      <w:r w:rsidRPr="004336BF">
        <w:rPr>
          <w:sz w:val="22"/>
          <w:szCs w:val="22"/>
        </w:rPr>
        <w:t>See Scheme of Delegation Document for FGB responsibilities.</w:t>
      </w:r>
    </w:p>
    <w:p w:rsidR="0023177B" w:rsidRPr="0042789B" w:rsidRDefault="0023177B" w:rsidP="00CE3341">
      <w:pPr>
        <w:tabs>
          <w:tab w:val="left" w:pos="2410"/>
        </w:tabs>
        <w:ind w:left="360"/>
        <w:jc w:val="both"/>
        <w:rPr>
          <w:sz w:val="22"/>
          <w:szCs w:val="22"/>
        </w:rPr>
      </w:pPr>
    </w:p>
    <w:p w:rsidR="0023177B" w:rsidRDefault="0023177B" w:rsidP="00E84118">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42789B">
        <w:rPr>
          <w:rFonts w:cs="Arial"/>
          <w:bCs/>
          <w:sz w:val="22"/>
          <w:szCs w:val="22"/>
        </w:rPr>
        <w:t>Membership:</w:t>
      </w:r>
      <w:r w:rsidRPr="0042789B">
        <w:rPr>
          <w:rFonts w:cs="Arial"/>
          <w:bCs/>
          <w:sz w:val="22"/>
          <w:szCs w:val="22"/>
        </w:rPr>
        <w:tab/>
        <w:t>As per the Instrument of Government</w:t>
      </w:r>
      <w:r>
        <w:rPr>
          <w:rFonts w:cs="Arial"/>
          <w:bCs/>
          <w:sz w:val="22"/>
          <w:szCs w:val="22"/>
        </w:rPr>
        <w:t>.</w:t>
      </w:r>
    </w:p>
    <w:p w:rsidR="0023177B" w:rsidRDefault="0023177B" w:rsidP="00E84118">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sz w:val="22"/>
          <w:szCs w:val="22"/>
        </w:rPr>
      </w:pPr>
      <w:r w:rsidRPr="0042789B">
        <w:rPr>
          <w:rFonts w:cs="Arial"/>
          <w:bCs/>
          <w:sz w:val="22"/>
          <w:szCs w:val="22"/>
        </w:rPr>
        <w:t>Disqualification:</w:t>
      </w:r>
      <w:r w:rsidRPr="0042789B">
        <w:rPr>
          <w:rFonts w:cs="Arial"/>
          <w:bCs/>
          <w:sz w:val="22"/>
          <w:szCs w:val="22"/>
        </w:rPr>
        <w:tab/>
      </w:r>
      <w:r>
        <w:rPr>
          <w:rFonts w:cs="Arial"/>
          <w:bCs/>
          <w:sz w:val="22"/>
          <w:szCs w:val="22"/>
        </w:rPr>
        <w:t>A</w:t>
      </w:r>
      <w:r w:rsidRPr="0042789B">
        <w:rPr>
          <w:rFonts w:cs="Arial"/>
          <w:sz w:val="22"/>
          <w:szCs w:val="22"/>
        </w:rPr>
        <w:t xml:space="preserve">s per Regulation </w:t>
      </w:r>
      <w:r w:rsidR="00891707">
        <w:rPr>
          <w:rFonts w:cs="Arial"/>
          <w:sz w:val="22"/>
          <w:szCs w:val="22"/>
        </w:rPr>
        <w:t>17</w:t>
      </w:r>
      <w:r w:rsidRPr="0042789B">
        <w:rPr>
          <w:rFonts w:cs="Arial"/>
          <w:sz w:val="22"/>
          <w:szCs w:val="22"/>
        </w:rPr>
        <w:t xml:space="preserve"> and Schedule </w:t>
      </w:r>
      <w:r w:rsidR="00891707">
        <w:rPr>
          <w:rFonts w:cs="Arial"/>
          <w:sz w:val="22"/>
          <w:szCs w:val="22"/>
        </w:rPr>
        <w:t>4</w:t>
      </w:r>
      <w:r w:rsidRPr="0042789B">
        <w:rPr>
          <w:rFonts w:cs="Arial"/>
          <w:sz w:val="22"/>
          <w:szCs w:val="22"/>
        </w:rPr>
        <w:t xml:space="preserve"> of the Constitution</w:t>
      </w:r>
      <w:r>
        <w:rPr>
          <w:rFonts w:cs="Arial"/>
          <w:sz w:val="22"/>
          <w:szCs w:val="22"/>
        </w:rPr>
        <w:t xml:space="preserve"> </w:t>
      </w:r>
      <w:r w:rsidRPr="0042789B">
        <w:rPr>
          <w:rFonts w:cs="Arial"/>
          <w:sz w:val="22"/>
          <w:szCs w:val="22"/>
        </w:rPr>
        <w:t>Regulations</w:t>
      </w:r>
      <w:r>
        <w:rPr>
          <w:rFonts w:cs="Arial"/>
          <w:sz w:val="22"/>
          <w:szCs w:val="22"/>
        </w:rPr>
        <w:t>.</w:t>
      </w:r>
    </w:p>
    <w:p w:rsidR="0023177B" w:rsidRPr="00E84118" w:rsidRDefault="0023177B" w:rsidP="00E84118">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sz w:val="22"/>
          <w:szCs w:val="22"/>
        </w:rPr>
      </w:pPr>
      <w:r w:rsidRPr="0042789B">
        <w:rPr>
          <w:rFonts w:cs="Arial"/>
          <w:bCs/>
          <w:sz w:val="22"/>
          <w:szCs w:val="22"/>
        </w:rPr>
        <w:t>Quorum:</w:t>
      </w:r>
      <w:r w:rsidRPr="0042789B">
        <w:rPr>
          <w:rFonts w:cs="Arial"/>
          <w:sz w:val="22"/>
          <w:szCs w:val="22"/>
        </w:rPr>
        <w:tab/>
      </w:r>
      <w:r w:rsidRPr="0042789B">
        <w:rPr>
          <w:rFonts w:cs="Arial"/>
          <w:bCs/>
          <w:sz w:val="22"/>
          <w:szCs w:val="22"/>
        </w:rPr>
        <w:t xml:space="preserve">One half of the number of Governors in post </w:t>
      </w:r>
      <w:r>
        <w:rPr>
          <w:rFonts w:cs="Arial"/>
          <w:bCs/>
          <w:i/>
          <w:sz w:val="22"/>
          <w:szCs w:val="22"/>
        </w:rPr>
        <w:t>(</w:t>
      </w:r>
      <w:r w:rsidR="000D019E">
        <w:rPr>
          <w:rFonts w:cs="Arial"/>
          <w:bCs/>
          <w:i/>
          <w:sz w:val="22"/>
          <w:szCs w:val="22"/>
        </w:rPr>
        <w:t>5</w:t>
      </w:r>
      <w:r w:rsidRPr="0042789B">
        <w:rPr>
          <w:rFonts w:cs="Arial"/>
          <w:bCs/>
          <w:i/>
          <w:sz w:val="22"/>
          <w:szCs w:val="22"/>
        </w:rPr>
        <w:t>)</w:t>
      </w:r>
      <w:r>
        <w:rPr>
          <w:rFonts w:cs="Arial"/>
          <w:bCs/>
          <w:i/>
          <w:sz w:val="22"/>
          <w:szCs w:val="22"/>
        </w:rPr>
        <w:t>.</w:t>
      </w:r>
    </w:p>
    <w:p w:rsidR="0023177B" w:rsidRPr="0042789B" w:rsidRDefault="0023177B" w:rsidP="00337815">
      <w:pPr>
        <w:tabs>
          <w:tab w:val="left" w:pos="2410"/>
        </w:tabs>
        <w:ind w:left="2398" w:hanging="2041"/>
        <w:rPr>
          <w:rFonts w:cs="Arial"/>
          <w:sz w:val="22"/>
          <w:szCs w:val="22"/>
        </w:rPr>
      </w:pPr>
    </w:p>
    <w:p w:rsidR="0023177B" w:rsidRPr="0042789B" w:rsidRDefault="0023177B" w:rsidP="00CE3341">
      <w:pPr>
        <w:tabs>
          <w:tab w:val="left" w:pos="2410"/>
        </w:tabs>
        <w:rPr>
          <w:sz w:val="22"/>
          <w:szCs w:val="22"/>
        </w:rPr>
      </w:pPr>
    </w:p>
    <w:p w:rsidR="0023177B" w:rsidRPr="0042789B" w:rsidRDefault="0023177B" w:rsidP="0041587D">
      <w:pPr>
        <w:pStyle w:val="ListParagraph"/>
        <w:numPr>
          <w:ilvl w:val="0"/>
          <w:numId w:val="20"/>
        </w:numPr>
        <w:tabs>
          <w:tab w:val="left" w:pos="1418"/>
        </w:tabs>
        <w:rPr>
          <w:sz w:val="22"/>
          <w:szCs w:val="22"/>
        </w:rPr>
      </w:pPr>
      <w:r w:rsidRPr="0042789B">
        <w:rPr>
          <w:sz w:val="22"/>
          <w:szCs w:val="22"/>
        </w:rPr>
        <w:t>CHAIR OF THE GOVERNING BODY</w:t>
      </w:r>
    </w:p>
    <w:p w:rsidR="0023177B" w:rsidRPr="0042789B" w:rsidRDefault="0023177B" w:rsidP="0041587D">
      <w:pPr>
        <w:pStyle w:val="ListParagraph"/>
        <w:numPr>
          <w:ilvl w:val="0"/>
          <w:numId w:val="1"/>
        </w:numPr>
        <w:jc w:val="both"/>
        <w:rPr>
          <w:rFonts w:cs="Arial"/>
          <w:sz w:val="22"/>
          <w:szCs w:val="22"/>
        </w:rPr>
      </w:pPr>
      <w:r w:rsidRPr="0042789B">
        <w:rPr>
          <w:rFonts w:cs="Arial"/>
          <w:sz w:val="22"/>
          <w:szCs w:val="22"/>
        </w:rPr>
        <w:t>To ensure the business of the Governing Body is conducted properly, in accordance with legal and Lincolnshire County Council delegation requirements.</w:t>
      </w:r>
    </w:p>
    <w:p w:rsidR="0023177B" w:rsidRPr="0042789B" w:rsidRDefault="0023177B" w:rsidP="0041587D">
      <w:pPr>
        <w:pStyle w:val="ListParagraph"/>
        <w:numPr>
          <w:ilvl w:val="0"/>
          <w:numId w:val="1"/>
        </w:numPr>
        <w:tabs>
          <w:tab w:val="left" w:pos="709"/>
        </w:tabs>
        <w:jc w:val="both"/>
        <w:rPr>
          <w:rFonts w:cs="Arial"/>
          <w:sz w:val="22"/>
          <w:szCs w:val="22"/>
        </w:rPr>
      </w:pPr>
      <w:r w:rsidRPr="0042789B">
        <w:rPr>
          <w:rFonts w:cs="Arial"/>
          <w:sz w:val="22"/>
          <w:szCs w:val="22"/>
        </w:rPr>
        <w:t>To ensure meetings are run effectively, focusing on priorities and making the best use of time available, and to ensure that all members have an equal opportunity to participate in discussion and decision-making.</w:t>
      </w:r>
    </w:p>
    <w:p w:rsidR="0023177B" w:rsidRPr="0042789B" w:rsidRDefault="0023177B" w:rsidP="0041587D">
      <w:pPr>
        <w:pStyle w:val="ListParagraph"/>
        <w:numPr>
          <w:ilvl w:val="0"/>
          <w:numId w:val="1"/>
        </w:numPr>
        <w:tabs>
          <w:tab w:val="left" w:pos="709"/>
        </w:tabs>
        <w:jc w:val="both"/>
        <w:rPr>
          <w:sz w:val="22"/>
          <w:szCs w:val="22"/>
        </w:rPr>
      </w:pPr>
      <w:r w:rsidRPr="0042789B">
        <w:rPr>
          <w:rFonts w:cs="Arial"/>
          <w:sz w:val="22"/>
          <w:szCs w:val="22"/>
        </w:rPr>
        <w:t>To establish and foster an effective relationship with the Headteacher based on trust and mutual respect for each other’s roles. The Chair has an important role in ensuring that the Governing Body acts as a sounding board to the Headteacher and provides strategic direction.</w:t>
      </w:r>
    </w:p>
    <w:p w:rsidR="0023177B" w:rsidRPr="0042789B" w:rsidRDefault="0023177B" w:rsidP="00CE3341">
      <w:pPr>
        <w:pStyle w:val="BodyText"/>
        <w:tabs>
          <w:tab w:val="left" w:pos="2410"/>
        </w:tabs>
        <w:rPr>
          <w:sz w:val="22"/>
          <w:szCs w:val="22"/>
        </w:rPr>
      </w:pPr>
    </w:p>
    <w:p w:rsidR="0023177B" w:rsidRPr="0042789B" w:rsidRDefault="0023177B" w:rsidP="00E84118">
      <w:pPr>
        <w:pStyle w:val="BodyText"/>
        <w:pBdr>
          <w:top w:val="single" w:sz="4" w:space="1" w:color="auto"/>
          <w:left w:val="single" w:sz="4" w:space="4" w:color="auto"/>
          <w:bottom w:val="single" w:sz="4" w:space="1" w:color="auto"/>
          <w:right w:val="single" w:sz="4" w:space="4" w:color="auto"/>
        </w:pBdr>
        <w:tabs>
          <w:tab w:val="left" w:pos="2410"/>
        </w:tabs>
        <w:ind w:left="360"/>
        <w:rPr>
          <w:b w:val="0"/>
          <w:sz w:val="22"/>
          <w:szCs w:val="22"/>
        </w:rPr>
      </w:pPr>
      <w:r w:rsidRPr="0042789B">
        <w:rPr>
          <w:b w:val="0"/>
          <w:sz w:val="22"/>
          <w:szCs w:val="22"/>
        </w:rPr>
        <w:t>Disqualification:</w:t>
      </w:r>
      <w:r w:rsidRPr="0042789B">
        <w:rPr>
          <w:b w:val="0"/>
          <w:sz w:val="22"/>
          <w:szCs w:val="22"/>
        </w:rPr>
        <w:tab/>
      </w:r>
      <w:r>
        <w:rPr>
          <w:b w:val="0"/>
          <w:sz w:val="22"/>
          <w:szCs w:val="22"/>
        </w:rPr>
        <w:t>T</w:t>
      </w:r>
      <w:r w:rsidRPr="0042789B">
        <w:rPr>
          <w:b w:val="0"/>
          <w:sz w:val="22"/>
          <w:szCs w:val="22"/>
        </w:rPr>
        <w:t>he Headteacher, Staff Governors, Pupils, Staff Members</w:t>
      </w:r>
      <w:r>
        <w:rPr>
          <w:b w:val="0"/>
          <w:sz w:val="22"/>
          <w:szCs w:val="22"/>
        </w:rPr>
        <w:t>.</w:t>
      </w:r>
    </w:p>
    <w:p w:rsidR="0023177B" w:rsidRDefault="0023177B" w:rsidP="00337815">
      <w:pPr>
        <w:pStyle w:val="BodyText"/>
        <w:tabs>
          <w:tab w:val="left" w:pos="2410"/>
        </w:tabs>
        <w:ind w:left="360"/>
        <w:rPr>
          <w:b w:val="0"/>
          <w:sz w:val="22"/>
          <w:szCs w:val="22"/>
        </w:rPr>
      </w:pPr>
    </w:p>
    <w:p w:rsidR="0023177B" w:rsidRDefault="0023177B" w:rsidP="00337815">
      <w:pPr>
        <w:pStyle w:val="BodyText"/>
        <w:tabs>
          <w:tab w:val="left" w:pos="2410"/>
        </w:tabs>
        <w:ind w:left="360"/>
        <w:rPr>
          <w:b w:val="0"/>
          <w:sz w:val="22"/>
          <w:szCs w:val="22"/>
        </w:rPr>
      </w:pPr>
    </w:p>
    <w:p w:rsidR="0023177B" w:rsidRPr="0042789B" w:rsidRDefault="0023177B" w:rsidP="0041587D">
      <w:pPr>
        <w:pStyle w:val="Heading1"/>
        <w:numPr>
          <w:ilvl w:val="0"/>
          <w:numId w:val="20"/>
        </w:numPr>
        <w:tabs>
          <w:tab w:val="left" w:pos="1418"/>
        </w:tabs>
        <w:jc w:val="left"/>
        <w:rPr>
          <w:sz w:val="22"/>
          <w:szCs w:val="22"/>
        </w:rPr>
      </w:pPr>
      <w:r w:rsidRPr="0042789B">
        <w:rPr>
          <w:sz w:val="22"/>
          <w:szCs w:val="22"/>
        </w:rPr>
        <w:t>CLERK TO THE GOVERNING BODY</w:t>
      </w:r>
    </w:p>
    <w:p w:rsidR="0023177B" w:rsidRPr="0042789B" w:rsidRDefault="0023177B" w:rsidP="0041587D">
      <w:pPr>
        <w:pStyle w:val="ListParagraph"/>
        <w:numPr>
          <w:ilvl w:val="0"/>
          <w:numId w:val="2"/>
        </w:numPr>
        <w:tabs>
          <w:tab w:val="left" w:pos="709"/>
        </w:tabs>
        <w:jc w:val="both"/>
        <w:rPr>
          <w:rFonts w:cs="Arial"/>
          <w:sz w:val="22"/>
          <w:szCs w:val="22"/>
        </w:rPr>
      </w:pPr>
      <w:r w:rsidRPr="0042789B">
        <w:rPr>
          <w:rFonts w:cs="Arial"/>
          <w:sz w:val="22"/>
          <w:szCs w:val="22"/>
        </w:rPr>
        <w:t xml:space="preserve">To work effectively with the Chair of Governors, the other Governors and </w:t>
      </w:r>
      <w:r>
        <w:rPr>
          <w:rFonts w:cs="Arial"/>
          <w:sz w:val="22"/>
          <w:szCs w:val="22"/>
        </w:rPr>
        <w:t>the Headteacher to support the governing b</w:t>
      </w:r>
      <w:r w:rsidRPr="0042789B">
        <w:rPr>
          <w:rFonts w:cs="Arial"/>
          <w:sz w:val="22"/>
          <w:szCs w:val="22"/>
        </w:rPr>
        <w:t>ody</w:t>
      </w:r>
      <w:r>
        <w:rPr>
          <w:rFonts w:cs="Arial"/>
          <w:sz w:val="22"/>
          <w:szCs w:val="22"/>
        </w:rPr>
        <w:t>.</w:t>
      </w:r>
    </w:p>
    <w:p w:rsidR="0023177B" w:rsidRPr="0042789B" w:rsidRDefault="0023177B" w:rsidP="0041587D">
      <w:pPr>
        <w:pStyle w:val="ListParagraph"/>
        <w:numPr>
          <w:ilvl w:val="0"/>
          <w:numId w:val="2"/>
        </w:numPr>
        <w:tabs>
          <w:tab w:val="left" w:pos="709"/>
        </w:tabs>
        <w:jc w:val="both"/>
        <w:rPr>
          <w:rFonts w:cs="Arial"/>
          <w:sz w:val="22"/>
          <w:szCs w:val="22"/>
        </w:rPr>
      </w:pPr>
      <w:r>
        <w:rPr>
          <w:rFonts w:cs="Arial"/>
          <w:sz w:val="22"/>
          <w:szCs w:val="22"/>
        </w:rPr>
        <w:t>To advise the g</w:t>
      </w:r>
      <w:r w:rsidRPr="0042789B">
        <w:rPr>
          <w:rFonts w:cs="Arial"/>
          <w:sz w:val="22"/>
          <w:szCs w:val="22"/>
        </w:rPr>
        <w:t xml:space="preserve">overning </w:t>
      </w:r>
      <w:r>
        <w:rPr>
          <w:rFonts w:cs="Arial"/>
          <w:sz w:val="22"/>
          <w:szCs w:val="22"/>
        </w:rPr>
        <w:t>b</w:t>
      </w:r>
      <w:r w:rsidRPr="0042789B">
        <w:rPr>
          <w:rFonts w:cs="Arial"/>
          <w:sz w:val="22"/>
          <w:szCs w:val="22"/>
        </w:rPr>
        <w:t xml:space="preserve">ody on </w:t>
      </w:r>
      <w:r>
        <w:rPr>
          <w:rFonts w:cs="Arial"/>
          <w:sz w:val="22"/>
          <w:szCs w:val="22"/>
        </w:rPr>
        <w:t>c</w:t>
      </w:r>
      <w:r w:rsidRPr="0042789B">
        <w:rPr>
          <w:rFonts w:cs="Arial"/>
          <w:sz w:val="22"/>
          <w:szCs w:val="22"/>
        </w:rPr>
        <w:t xml:space="preserve">onstitutional and </w:t>
      </w:r>
      <w:r>
        <w:rPr>
          <w:rFonts w:cs="Arial"/>
          <w:sz w:val="22"/>
          <w:szCs w:val="22"/>
        </w:rPr>
        <w:t>p</w:t>
      </w:r>
      <w:r w:rsidRPr="0042789B">
        <w:rPr>
          <w:rFonts w:cs="Arial"/>
          <w:sz w:val="22"/>
          <w:szCs w:val="22"/>
        </w:rPr>
        <w:t xml:space="preserve">rocedural </w:t>
      </w:r>
      <w:r>
        <w:rPr>
          <w:rFonts w:cs="Arial"/>
          <w:sz w:val="22"/>
          <w:szCs w:val="22"/>
        </w:rPr>
        <w:t>m</w:t>
      </w:r>
      <w:r w:rsidRPr="0042789B">
        <w:rPr>
          <w:rFonts w:cs="Arial"/>
          <w:sz w:val="22"/>
          <w:szCs w:val="22"/>
        </w:rPr>
        <w:t>atters, duties and powers</w:t>
      </w:r>
      <w:r>
        <w:rPr>
          <w:rFonts w:cs="Arial"/>
          <w:sz w:val="22"/>
          <w:szCs w:val="22"/>
        </w:rPr>
        <w:t>.</w:t>
      </w:r>
    </w:p>
    <w:p w:rsidR="0023177B" w:rsidRPr="0042789B" w:rsidRDefault="0023177B" w:rsidP="0041587D">
      <w:pPr>
        <w:pStyle w:val="ListParagraph"/>
        <w:numPr>
          <w:ilvl w:val="0"/>
          <w:numId w:val="2"/>
        </w:numPr>
        <w:tabs>
          <w:tab w:val="left" w:pos="709"/>
        </w:tabs>
        <w:jc w:val="both"/>
        <w:rPr>
          <w:rFonts w:cs="Arial"/>
          <w:sz w:val="22"/>
          <w:szCs w:val="22"/>
        </w:rPr>
      </w:pPr>
      <w:r w:rsidRPr="0042789B">
        <w:rPr>
          <w:rFonts w:cs="Arial"/>
          <w:sz w:val="22"/>
          <w:szCs w:val="22"/>
        </w:rPr>
        <w:t xml:space="preserve">To convene meetings of the </w:t>
      </w:r>
      <w:r>
        <w:rPr>
          <w:rFonts w:cs="Arial"/>
          <w:sz w:val="22"/>
          <w:szCs w:val="22"/>
        </w:rPr>
        <w:t>g</w:t>
      </w:r>
      <w:r w:rsidRPr="0042789B">
        <w:rPr>
          <w:rFonts w:cs="Arial"/>
          <w:sz w:val="22"/>
          <w:szCs w:val="22"/>
        </w:rPr>
        <w:t xml:space="preserve">overning </w:t>
      </w:r>
      <w:r>
        <w:rPr>
          <w:rFonts w:cs="Arial"/>
          <w:sz w:val="22"/>
          <w:szCs w:val="22"/>
        </w:rPr>
        <w:t>b</w:t>
      </w:r>
      <w:r w:rsidRPr="0042789B">
        <w:rPr>
          <w:rFonts w:cs="Arial"/>
          <w:sz w:val="22"/>
          <w:szCs w:val="22"/>
        </w:rPr>
        <w:t>ody</w:t>
      </w:r>
    </w:p>
    <w:p w:rsidR="0023177B" w:rsidRPr="0042789B" w:rsidRDefault="0023177B" w:rsidP="0041587D">
      <w:pPr>
        <w:pStyle w:val="ListParagraph"/>
        <w:numPr>
          <w:ilvl w:val="0"/>
          <w:numId w:val="2"/>
        </w:numPr>
        <w:tabs>
          <w:tab w:val="left" w:pos="709"/>
        </w:tabs>
        <w:jc w:val="both"/>
        <w:rPr>
          <w:rFonts w:cs="Arial"/>
          <w:sz w:val="22"/>
          <w:szCs w:val="22"/>
        </w:rPr>
      </w:pPr>
      <w:r w:rsidRPr="0042789B">
        <w:rPr>
          <w:rFonts w:cs="Arial"/>
          <w:sz w:val="22"/>
          <w:szCs w:val="22"/>
        </w:rPr>
        <w:t>To at</w:t>
      </w:r>
      <w:r>
        <w:rPr>
          <w:rFonts w:cs="Arial"/>
          <w:sz w:val="22"/>
          <w:szCs w:val="22"/>
        </w:rPr>
        <w:t>tend meetings of the governing b</w:t>
      </w:r>
      <w:r w:rsidRPr="0042789B">
        <w:rPr>
          <w:rFonts w:cs="Arial"/>
          <w:sz w:val="22"/>
          <w:szCs w:val="22"/>
        </w:rPr>
        <w:t>ody and ensure minutes are taken</w:t>
      </w:r>
    </w:p>
    <w:p w:rsidR="0023177B" w:rsidRPr="0042789B" w:rsidRDefault="0023177B" w:rsidP="0041587D">
      <w:pPr>
        <w:pStyle w:val="ListParagraph"/>
        <w:numPr>
          <w:ilvl w:val="0"/>
          <w:numId w:val="2"/>
        </w:numPr>
        <w:jc w:val="both"/>
        <w:rPr>
          <w:rFonts w:cs="Arial"/>
          <w:sz w:val="22"/>
          <w:szCs w:val="22"/>
        </w:rPr>
      </w:pPr>
      <w:r w:rsidRPr="0042789B">
        <w:rPr>
          <w:rFonts w:cs="Arial"/>
          <w:sz w:val="22"/>
          <w:szCs w:val="22"/>
        </w:rPr>
        <w:t xml:space="preserve">To maintain a register of members of the </w:t>
      </w:r>
      <w:r>
        <w:rPr>
          <w:rFonts w:cs="Arial"/>
          <w:sz w:val="22"/>
          <w:szCs w:val="22"/>
        </w:rPr>
        <w:t>g</w:t>
      </w:r>
      <w:r w:rsidRPr="0042789B">
        <w:rPr>
          <w:rFonts w:cs="Arial"/>
          <w:sz w:val="22"/>
          <w:szCs w:val="22"/>
        </w:rPr>
        <w:t xml:space="preserve">overning </w:t>
      </w:r>
      <w:r>
        <w:rPr>
          <w:rFonts w:cs="Arial"/>
          <w:sz w:val="22"/>
          <w:szCs w:val="22"/>
        </w:rPr>
        <w:t>b</w:t>
      </w:r>
      <w:r w:rsidRPr="0042789B">
        <w:rPr>
          <w:rFonts w:cs="Arial"/>
          <w:sz w:val="22"/>
          <w:szCs w:val="22"/>
        </w:rPr>
        <w:t>ody and rep</w:t>
      </w:r>
      <w:r>
        <w:rPr>
          <w:rFonts w:cs="Arial"/>
          <w:sz w:val="22"/>
          <w:szCs w:val="22"/>
        </w:rPr>
        <w:t>ort vacancies to the governing b</w:t>
      </w:r>
      <w:r w:rsidRPr="0042789B">
        <w:rPr>
          <w:rFonts w:cs="Arial"/>
          <w:sz w:val="22"/>
          <w:szCs w:val="22"/>
        </w:rPr>
        <w:t>ody</w:t>
      </w:r>
      <w:r>
        <w:rPr>
          <w:rFonts w:cs="Arial"/>
          <w:sz w:val="22"/>
          <w:szCs w:val="22"/>
        </w:rPr>
        <w:t>.</w:t>
      </w:r>
    </w:p>
    <w:p w:rsidR="0023177B" w:rsidRPr="0042789B" w:rsidRDefault="0023177B" w:rsidP="0041587D">
      <w:pPr>
        <w:pStyle w:val="ListParagraph"/>
        <w:numPr>
          <w:ilvl w:val="0"/>
          <w:numId w:val="2"/>
        </w:numPr>
        <w:tabs>
          <w:tab w:val="left" w:pos="709"/>
        </w:tabs>
        <w:jc w:val="both"/>
        <w:rPr>
          <w:rFonts w:cs="Arial"/>
          <w:sz w:val="22"/>
          <w:szCs w:val="22"/>
        </w:rPr>
      </w:pPr>
      <w:r w:rsidRPr="0042789B">
        <w:rPr>
          <w:rFonts w:cs="Arial"/>
          <w:sz w:val="22"/>
          <w:szCs w:val="22"/>
        </w:rPr>
        <w:t>To give and receive notices in accordance with relevant regulations</w:t>
      </w:r>
      <w:r>
        <w:rPr>
          <w:rFonts w:cs="Arial"/>
          <w:sz w:val="22"/>
          <w:szCs w:val="22"/>
        </w:rPr>
        <w:t>.</w:t>
      </w:r>
    </w:p>
    <w:p w:rsidR="0023177B" w:rsidRPr="0042789B" w:rsidRDefault="0023177B" w:rsidP="0041587D">
      <w:pPr>
        <w:pStyle w:val="ListParagraph"/>
        <w:numPr>
          <w:ilvl w:val="0"/>
          <w:numId w:val="2"/>
        </w:numPr>
        <w:jc w:val="both"/>
        <w:rPr>
          <w:sz w:val="22"/>
          <w:szCs w:val="22"/>
        </w:rPr>
      </w:pPr>
      <w:r w:rsidRPr="0042789B">
        <w:rPr>
          <w:rFonts w:cs="Arial"/>
          <w:sz w:val="22"/>
          <w:szCs w:val="22"/>
        </w:rPr>
        <w:t>To perform such other functions as may be determined by the Governing Body from time to time.</w:t>
      </w:r>
    </w:p>
    <w:p w:rsidR="0023177B" w:rsidRPr="0042789B" w:rsidRDefault="0023177B" w:rsidP="00337815">
      <w:pPr>
        <w:pStyle w:val="BodyText"/>
        <w:tabs>
          <w:tab w:val="left" w:pos="2410"/>
        </w:tabs>
        <w:ind w:left="360"/>
        <w:rPr>
          <w:b w:val="0"/>
          <w:sz w:val="22"/>
          <w:szCs w:val="22"/>
        </w:rPr>
      </w:pPr>
    </w:p>
    <w:p w:rsidR="0023177B" w:rsidRPr="0042789B" w:rsidRDefault="0023177B" w:rsidP="00E84118">
      <w:pPr>
        <w:pBdr>
          <w:top w:val="single" w:sz="4" w:space="1" w:color="auto"/>
          <w:left w:val="single" w:sz="4" w:space="4" w:color="auto"/>
          <w:bottom w:val="single" w:sz="4" w:space="1" w:color="auto"/>
          <w:right w:val="single" w:sz="4" w:space="4" w:color="auto"/>
        </w:pBdr>
        <w:tabs>
          <w:tab w:val="left" w:pos="2410"/>
        </w:tabs>
        <w:ind w:left="360"/>
        <w:rPr>
          <w:rFonts w:cs="Arial"/>
          <w:bCs/>
          <w:sz w:val="22"/>
          <w:szCs w:val="22"/>
        </w:rPr>
      </w:pPr>
      <w:r w:rsidRPr="0042789B">
        <w:rPr>
          <w:rFonts w:cs="Arial"/>
          <w:bCs/>
          <w:sz w:val="22"/>
          <w:szCs w:val="22"/>
        </w:rPr>
        <w:t>Disqualification:</w:t>
      </w:r>
      <w:r w:rsidRPr="0042789B">
        <w:rPr>
          <w:rFonts w:cs="Arial"/>
          <w:bCs/>
          <w:sz w:val="22"/>
          <w:szCs w:val="22"/>
        </w:rPr>
        <w:tab/>
        <w:t>Governors, Associate Members, the Headteacher</w:t>
      </w:r>
      <w:r>
        <w:rPr>
          <w:rFonts w:cs="Arial"/>
          <w:bCs/>
          <w:sz w:val="22"/>
          <w:szCs w:val="22"/>
        </w:rPr>
        <w:t>.</w:t>
      </w:r>
    </w:p>
    <w:p w:rsidR="0023177B" w:rsidRDefault="0023177B" w:rsidP="004336BF">
      <w:pPr>
        <w:tabs>
          <w:tab w:val="left" w:pos="2410"/>
        </w:tabs>
        <w:rPr>
          <w:rFonts w:cs="Arial"/>
          <w:bCs/>
          <w:sz w:val="22"/>
          <w:szCs w:val="22"/>
        </w:rPr>
      </w:pPr>
    </w:p>
    <w:p w:rsidR="008956A2" w:rsidRPr="0042789B" w:rsidRDefault="008956A2" w:rsidP="00337815">
      <w:pPr>
        <w:tabs>
          <w:tab w:val="left" w:pos="2410"/>
        </w:tabs>
        <w:ind w:left="360"/>
        <w:rPr>
          <w:rFonts w:cs="Arial"/>
          <w:bCs/>
          <w:sz w:val="22"/>
          <w:szCs w:val="22"/>
        </w:rPr>
      </w:pPr>
    </w:p>
    <w:p w:rsidR="0023177B" w:rsidRPr="0042789B" w:rsidRDefault="0023177B" w:rsidP="0041587D">
      <w:pPr>
        <w:pStyle w:val="ListParagraph"/>
        <w:numPr>
          <w:ilvl w:val="0"/>
          <w:numId w:val="20"/>
        </w:numPr>
        <w:tabs>
          <w:tab w:val="left" w:pos="1418"/>
        </w:tabs>
        <w:rPr>
          <w:rFonts w:cs="Arial"/>
          <w:bCs/>
          <w:sz w:val="22"/>
          <w:szCs w:val="22"/>
        </w:rPr>
      </w:pPr>
      <w:r w:rsidRPr="0042789B">
        <w:rPr>
          <w:rFonts w:cs="Arial"/>
          <w:bCs/>
          <w:sz w:val="22"/>
          <w:szCs w:val="22"/>
        </w:rPr>
        <w:t>CHAIR OF A COMMITTEE</w:t>
      </w:r>
    </w:p>
    <w:p w:rsidR="0023177B" w:rsidRPr="0042789B" w:rsidRDefault="0023177B" w:rsidP="0041587D">
      <w:pPr>
        <w:pStyle w:val="ListParagraph"/>
        <w:numPr>
          <w:ilvl w:val="0"/>
          <w:numId w:val="3"/>
        </w:numPr>
        <w:jc w:val="both"/>
        <w:rPr>
          <w:rFonts w:cs="Arial"/>
          <w:sz w:val="22"/>
          <w:szCs w:val="22"/>
        </w:rPr>
      </w:pPr>
      <w:r w:rsidRPr="0042789B">
        <w:rPr>
          <w:rFonts w:cs="Arial"/>
          <w:sz w:val="22"/>
          <w:szCs w:val="22"/>
        </w:rPr>
        <w:t>To ensure the business of the Committee is conducted properly, in accordance with legal requirements</w:t>
      </w:r>
      <w:r>
        <w:rPr>
          <w:rFonts w:cs="Arial"/>
          <w:sz w:val="22"/>
          <w:szCs w:val="22"/>
        </w:rPr>
        <w:t>.</w:t>
      </w:r>
    </w:p>
    <w:p w:rsidR="0023177B" w:rsidRPr="0042789B" w:rsidRDefault="0023177B" w:rsidP="0041587D">
      <w:pPr>
        <w:pStyle w:val="ListParagraph"/>
        <w:numPr>
          <w:ilvl w:val="0"/>
          <w:numId w:val="3"/>
        </w:numPr>
        <w:jc w:val="both"/>
        <w:rPr>
          <w:rFonts w:cs="Arial"/>
          <w:bCs/>
          <w:sz w:val="22"/>
          <w:szCs w:val="22"/>
        </w:rPr>
      </w:pPr>
      <w:r w:rsidRPr="0042789B">
        <w:rPr>
          <w:rFonts w:cs="Arial"/>
          <w:sz w:val="22"/>
          <w:szCs w:val="22"/>
        </w:rPr>
        <w:t>To ensure meetings are run effectively, focusing on priorities and making the best use of time available, and to ensure that all members have an equal opportunity to participate in discussion and decision-making.</w:t>
      </w:r>
    </w:p>
    <w:p w:rsidR="0023177B" w:rsidRPr="0042789B" w:rsidRDefault="0023177B" w:rsidP="00CE3341">
      <w:pPr>
        <w:tabs>
          <w:tab w:val="left" w:pos="2410"/>
        </w:tabs>
        <w:rPr>
          <w:rFonts w:cs="Arial"/>
          <w:bCs/>
          <w:sz w:val="22"/>
          <w:szCs w:val="22"/>
        </w:rPr>
      </w:pPr>
    </w:p>
    <w:p w:rsidR="0023177B" w:rsidRPr="0042789B" w:rsidRDefault="0023177B" w:rsidP="00E84118">
      <w:pPr>
        <w:pBdr>
          <w:top w:val="single" w:sz="4" w:space="1" w:color="auto"/>
          <w:left w:val="single" w:sz="4" w:space="4" w:color="auto"/>
          <w:bottom w:val="single" w:sz="4" w:space="1" w:color="auto"/>
          <w:right w:val="single" w:sz="4" w:space="4" w:color="auto"/>
        </w:pBdr>
        <w:tabs>
          <w:tab w:val="left" w:pos="2410"/>
        </w:tabs>
        <w:ind w:left="360"/>
        <w:rPr>
          <w:rFonts w:cs="Arial"/>
          <w:bCs/>
          <w:sz w:val="22"/>
          <w:szCs w:val="22"/>
        </w:rPr>
      </w:pPr>
      <w:r w:rsidRPr="0042789B">
        <w:rPr>
          <w:rFonts w:cs="Arial"/>
          <w:bCs/>
          <w:sz w:val="22"/>
          <w:szCs w:val="22"/>
        </w:rPr>
        <w:t>Disqualification:</w:t>
      </w:r>
      <w:r w:rsidRPr="0042789B">
        <w:rPr>
          <w:rFonts w:cs="Arial"/>
          <w:bCs/>
          <w:sz w:val="22"/>
          <w:szCs w:val="22"/>
        </w:rPr>
        <w:tab/>
      </w:r>
      <w:r w:rsidR="004336BF">
        <w:rPr>
          <w:rFonts w:cs="Arial"/>
          <w:bCs/>
          <w:sz w:val="22"/>
          <w:szCs w:val="22"/>
        </w:rPr>
        <w:t>Headteacher</w:t>
      </w:r>
    </w:p>
    <w:p w:rsidR="0023177B" w:rsidRDefault="0023177B" w:rsidP="00CE3341">
      <w:pPr>
        <w:tabs>
          <w:tab w:val="left" w:pos="2410"/>
        </w:tabs>
        <w:rPr>
          <w:rFonts w:cs="Arial"/>
          <w:bCs/>
          <w:sz w:val="22"/>
          <w:szCs w:val="22"/>
        </w:rPr>
      </w:pPr>
    </w:p>
    <w:p w:rsidR="004336BF" w:rsidRDefault="004336BF" w:rsidP="00CE3341">
      <w:pPr>
        <w:tabs>
          <w:tab w:val="left" w:pos="2410"/>
        </w:tabs>
        <w:rPr>
          <w:rFonts w:cs="Arial"/>
          <w:bCs/>
          <w:sz w:val="22"/>
          <w:szCs w:val="22"/>
        </w:rPr>
      </w:pPr>
    </w:p>
    <w:p w:rsidR="0023177B" w:rsidRPr="0042789B" w:rsidRDefault="0023177B" w:rsidP="0041587D">
      <w:pPr>
        <w:pStyle w:val="ListParagraph"/>
        <w:numPr>
          <w:ilvl w:val="0"/>
          <w:numId w:val="20"/>
        </w:numPr>
        <w:tabs>
          <w:tab w:val="left" w:pos="1418"/>
        </w:tabs>
        <w:rPr>
          <w:rFonts w:cs="Arial"/>
          <w:bCs/>
          <w:sz w:val="22"/>
          <w:szCs w:val="22"/>
        </w:rPr>
      </w:pPr>
      <w:r w:rsidRPr="0042789B">
        <w:rPr>
          <w:rFonts w:cs="Arial"/>
          <w:bCs/>
          <w:sz w:val="22"/>
          <w:szCs w:val="22"/>
        </w:rPr>
        <w:t>CLERK TO A COMMITTEE</w:t>
      </w:r>
    </w:p>
    <w:p w:rsidR="0023177B" w:rsidRPr="0042789B" w:rsidRDefault="0023177B" w:rsidP="0041587D">
      <w:pPr>
        <w:pStyle w:val="ListParagraph"/>
        <w:numPr>
          <w:ilvl w:val="0"/>
          <w:numId w:val="4"/>
        </w:numPr>
        <w:jc w:val="both"/>
        <w:rPr>
          <w:rFonts w:cs="Arial"/>
          <w:sz w:val="22"/>
          <w:szCs w:val="22"/>
        </w:rPr>
      </w:pPr>
      <w:r w:rsidRPr="0042789B">
        <w:rPr>
          <w:rFonts w:cs="Arial"/>
          <w:sz w:val="22"/>
          <w:szCs w:val="22"/>
        </w:rPr>
        <w:t>To advise the Committee on procedural and legal matters</w:t>
      </w:r>
      <w:r>
        <w:rPr>
          <w:rFonts w:cs="Arial"/>
          <w:sz w:val="22"/>
          <w:szCs w:val="22"/>
        </w:rPr>
        <w:t>.</w:t>
      </w:r>
    </w:p>
    <w:p w:rsidR="0023177B" w:rsidRPr="0042789B" w:rsidRDefault="0023177B" w:rsidP="0041587D">
      <w:pPr>
        <w:pStyle w:val="ListParagraph"/>
        <w:numPr>
          <w:ilvl w:val="0"/>
          <w:numId w:val="4"/>
        </w:numPr>
        <w:tabs>
          <w:tab w:val="left" w:pos="709"/>
        </w:tabs>
        <w:jc w:val="both"/>
        <w:rPr>
          <w:rFonts w:cs="Arial"/>
          <w:sz w:val="22"/>
          <w:szCs w:val="22"/>
        </w:rPr>
      </w:pPr>
      <w:r w:rsidRPr="0042789B">
        <w:rPr>
          <w:rFonts w:cs="Arial"/>
          <w:sz w:val="22"/>
          <w:szCs w:val="22"/>
        </w:rPr>
        <w:t>To convene meetings of the Committee</w:t>
      </w:r>
      <w:r>
        <w:rPr>
          <w:rFonts w:cs="Arial"/>
          <w:sz w:val="22"/>
          <w:szCs w:val="22"/>
        </w:rPr>
        <w:t>.</w:t>
      </w:r>
    </w:p>
    <w:p w:rsidR="0023177B" w:rsidRPr="0042789B" w:rsidRDefault="0023177B" w:rsidP="0041587D">
      <w:pPr>
        <w:pStyle w:val="ListParagraph"/>
        <w:numPr>
          <w:ilvl w:val="0"/>
          <w:numId w:val="4"/>
        </w:numPr>
        <w:tabs>
          <w:tab w:val="left" w:pos="709"/>
        </w:tabs>
        <w:jc w:val="both"/>
        <w:rPr>
          <w:rFonts w:cs="Arial"/>
          <w:sz w:val="22"/>
          <w:szCs w:val="22"/>
        </w:rPr>
      </w:pPr>
      <w:r w:rsidRPr="0042789B">
        <w:rPr>
          <w:rFonts w:cs="Arial"/>
          <w:sz w:val="22"/>
          <w:szCs w:val="22"/>
        </w:rPr>
        <w:t>To attend meetings of the Committee and ensure minutes are taken</w:t>
      </w:r>
      <w:r>
        <w:rPr>
          <w:rFonts w:cs="Arial"/>
          <w:sz w:val="22"/>
          <w:szCs w:val="22"/>
        </w:rPr>
        <w:t>.</w:t>
      </w:r>
    </w:p>
    <w:p w:rsidR="0023177B" w:rsidRPr="00C00E3D" w:rsidRDefault="0023177B" w:rsidP="0041587D">
      <w:pPr>
        <w:pStyle w:val="ListParagraph"/>
        <w:numPr>
          <w:ilvl w:val="0"/>
          <w:numId w:val="4"/>
        </w:numPr>
        <w:tabs>
          <w:tab w:val="left" w:pos="709"/>
        </w:tabs>
        <w:jc w:val="both"/>
        <w:rPr>
          <w:rFonts w:cs="Arial"/>
          <w:bCs/>
          <w:sz w:val="22"/>
          <w:szCs w:val="22"/>
        </w:rPr>
      </w:pPr>
      <w:r w:rsidRPr="0042789B">
        <w:rPr>
          <w:rFonts w:cs="Arial"/>
          <w:sz w:val="22"/>
          <w:szCs w:val="22"/>
        </w:rPr>
        <w:t>To perform such other functions with respect to the Committee as may be determined by the Governing Body from time to time</w:t>
      </w:r>
      <w:r>
        <w:rPr>
          <w:rFonts w:cs="Arial"/>
          <w:sz w:val="22"/>
          <w:szCs w:val="22"/>
        </w:rPr>
        <w:t>.</w:t>
      </w:r>
    </w:p>
    <w:p w:rsidR="00C00E3D" w:rsidRPr="00C00E3D" w:rsidRDefault="00C00E3D" w:rsidP="00C00E3D">
      <w:pPr>
        <w:tabs>
          <w:tab w:val="left" w:pos="709"/>
        </w:tabs>
        <w:jc w:val="both"/>
        <w:rPr>
          <w:rFonts w:cs="Arial"/>
          <w:bCs/>
          <w:sz w:val="22"/>
          <w:szCs w:val="22"/>
        </w:rPr>
      </w:pPr>
    </w:p>
    <w:p w:rsidR="0023177B" w:rsidRDefault="0023177B" w:rsidP="00E84118">
      <w:pPr>
        <w:pStyle w:val="Caption"/>
        <w:pBdr>
          <w:top w:val="single" w:sz="4" w:space="1" w:color="auto"/>
          <w:left w:val="single" w:sz="4" w:space="4" w:color="auto"/>
          <w:bottom w:val="single" w:sz="4" w:space="1" w:color="auto"/>
          <w:right w:val="single" w:sz="4" w:space="4" w:color="auto"/>
        </w:pBdr>
        <w:tabs>
          <w:tab w:val="left" w:pos="2410"/>
        </w:tabs>
        <w:ind w:left="360"/>
        <w:rPr>
          <w:b w:val="0"/>
          <w:sz w:val="22"/>
          <w:szCs w:val="22"/>
        </w:rPr>
      </w:pPr>
      <w:r w:rsidRPr="0042789B">
        <w:rPr>
          <w:b w:val="0"/>
          <w:sz w:val="22"/>
          <w:szCs w:val="22"/>
        </w:rPr>
        <w:t>Disqualification:</w:t>
      </w:r>
      <w:r w:rsidRPr="0042789B">
        <w:rPr>
          <w:b w:val="0"/>
          <w:sz w:val="22"/>
          <w:szCs w:val="22"/>
        </w:rPr>
        <w:tab/>
      </w:r>
      <w:r>
        <w:rPr>
          <w:b w:val="0"/>
          <w:sz w:val="22"/>
          <w:szCs w:val="22"/>
        </w:rPr>
        <w:t>T</w:t>
      </w:r>
      <w:r w:rsidRPr="0042789B">
        <w:rPr>
          <w:b w:val="0"/>
          <w:sz w:val="22"/>
          <w:szCs w:val="22"/>
        </w:rPr>
        <w:t>he Headteacher</w:t>
      </w:r>
      <w:r>
        <w:rPr>
          <w:b w:val="0"/>
          <w:sz w:val="22"/>
          <w:szCs w:val="22"/>
        </w:rPr>
        <w:t>.</w:t>
      </w:r>
    </w:p>
    <w:p w:rsidR="0023177B" w:rsidRDefault="0023177B" w:rsidP="00E84118">
      <w:pPr>
        <w:pStyle w:val="Caption"/>
        <w:tabs>
          <w:tab w:val="left" w:pos="2410"/>
        </w:tabs>
        <w:ind w:left="360"/>
        <w:rPr>
          <w:sz w:val="32"/>
          <w:szCs w:val="32"/>
        </w:rPr>
      </w:pPr>
      <w:r w:rsidRPr="008D6044">
        <w:rPr>
          <w:sz w:val="32"/>
          <w:szCs w:val="32"/>
        </w:rPr>
        <w:lastRenderedPageBreak/>
        <w:t>COMMITTEE STRUCTURE AND RESPONSIBILITIES</w:t>
      </w:r>
    </w:p>
    <w:p w:rsidR="0023177B" w:rsidRPr="0042789B" w:rsidRDefault="0023177B" w:rsidP="008D6044">
      <w:pPr>
        <w:rPr>
          <w:sz w:val="22"/>
          <w:szCs w:val="22"/>
        </w:rPr>
      </w:pPr>
    </w:p>
    <w:p w:rsidR="0023177B" w:rsidRPr="006A4158" w:rsidRDefault="000F6619" w:rsidP="0041587D">
      <w:pPr>
        <w:pStyle w:val="ListParagraph"/>
        <w:numPr>
          <w:ilvl w:val="0"/>
          <w:numId w:val="5"/>
        </w:numPr>
        <w:rPr>
          <w:b/>
          <w:sz w:val="22"/>
          <w:szCs w:val="22"/>
        </w:rPr>
      </w:pPr>
      <w:r w:rsidRPr="006A4158">
        <w:rPr>
          <w:b/>
          <w:sz w:val="22"/>
          <w:szCs w:val="22"/>
        </w:rPr>
        <w:t xml:space="preserve">FINANCE </w:t>
      </w:r>
      <w:r w:rsidR="0023177B" w:rsidRPr="006A4158">
        <w:rPr>
          <w:b/>
          <w:sz w:val="22"/>
          <w:szCs w:val="22"/>
        </w:rPr>
        <w:t>COMMITTEE</w:t>
      </w:r>
    </w:p>
    <w:p w:rsidR="0023177B" w:rsidRDefault="0023177B" w:rsidP="008D6044">
      <w:pPr>
        <w:rPr>
          <w:sz w:val="22"/>
          <w:szCs w:val="22"/>
        </w:rPr>
      </w:pPr>
    </w:p>
    <w:p w:rsidR="0023177B" w:rsidRPr="00891707" w:rsidRDefault="0023177B" w:rsidP="002C00AD">
      <w:pPr>
        <w:autoSpaceDE w:val="0"/>
        <w:autoSpaceDN w:val="0"/>
        <w:adjustRightInd w:val="0"/>
        <w:ind w:left="360"/>
        <w:rPr>
          <w:rFonts w:eastAsia="ArialMT" w:cs="Arial"/>
          <w:i/>
          <w:sz w:val="22"/>
          <w:szCs w:val="22"/>
        </w:rPr>
      </w:pPr>
      <w:r w:rsidRPr="00891707">
        <w:rPr>
          <w:rFonts w:eastAsia="ArialMT" w:cs="Arial"/>
          <w:i/>
          <w:sz w:val="22"/>
          <w:szCs w:val="22"/>
        </w:rPr>
        <w:t>The main functions of this committee are to consider and monitor:</w:t>
      </w:r>
    </w:p>
    <w:p w:rsidR="0023177B" w:rsidRPr="00891707" w:rsidRDefault="0023177B" w:rsidP="0041587D">
      <w:pPr>
        <w:pStyle w:val="ListParagraph"/>
        <w:numPr>
          <w:ilvl w:val="1"/>
          <w:numId w:val="12"/>
        </w:numPr>
        <w:autoSpaceDE w:val="0"/>
        <w:autoSpaceDN w:val="0"/>
        <w:adjustRightInd w:val="0"/>
        <w:rPr>
          <w:rFonts w:eastAsia="ArialMT" w:cs="Arial"/>
          <w:i/>
          <w:sz w:val="22"/>
          <w:szCs w:val="22"/>
        </w:rPr>
      </w:pPr>
      <w:r w:rsidRPr="00891707">
        <w:rPr>
          <w:rFonts w:eastAsia="ArialMT" w:cs="Arial"/>
          <w:i/>
          <w:sz w:val="22"/>
          <w:szCs w:val="22"/>
        </w:rPr>
        <w:t>the school’s budget;</w:t>
      </w:r>
    </w:p>
    <w:p w:rsidR="0023177B" w:rsidRPr="00891707" w:rsidRDefault="0023177B" w:rsidP="002C00AD">
      <w:pPr>
        <w:ind w:left="720"/>
        <w:rPr>
          <w:rFonts w:cs="Arial"/>
          <w:i/>
          <w:sz w:val="22"/>
          <w:szCs w:val="22"/>
        </w:rPr>
      </w:pPr>
    </w:p>
    <w:p w:rsidR="0023177B" w:rsidRPr="00891707" w:rsidRDefault="0023177B" w:rsidP="008D6044">
      <w:pPr>
        <w:ind w:left="360"/>
        <w:rPr>
          <w:i/>
          <w:sz w:val="22"/>
          <w:szCs w:val="22"/>
        </w:rPr>
      </w:pPr>
      <w:r w:rsidRPr="00891707">
        <w:rPr>
          <w:i/>
          <w:sz w:val="22"/>
          <w:szCs w:val="22"/>
        </w:rPr>
        <w:t>Financial Responsibilities</w:t>
      </w:r>
    </w:p>
    <w:p w:rsidR="0023177B" w:rsidRPr="00891707" w:rsidRDefault="0023177B" w:rsidP="0041587D">
      <w:pPr>
        <w:pStyle w:val="ListParagraph"/>
        <w:numPr>
          <w:ilvl w:val="0"/>
          <w:numId w:val="6"/>
        </w:numPr>
        <w:jc w:val="both"/>
        <w:rPr>
          <w:rFonts w:cs="Arial"/>
          <w:sz w:val="22"/>
          <w:szCs w:val="22"/>
        </w:rPr>
      </w:pPr>
      <w:r w:rsidRPr="00891707">
        <w:rPr>
          <w:rFonts w:cs="Arial"/>
          <w:sz w:val="22"/>
          <w:szCs w:val="22"/>
        </w:rPr>
        <w:t>To</w:t>
      </w:r>
      <w:r w:rsidR="001B19BE" w:rsidRPr="00891707">
        <w:rPr>
          <w:rFonts w:cs="Arial"/>
          <w:sz w:val="22"/>
          <w:szCs w:val="22"/>
        </w:rPr>
        <w:t xml:space="preserve"> submit to the governing body </w:t>
      </w:r>
      <w:r w:rsidRPr="00891707">
        <w:rPr>
          <w:rFonts w:cs="Arial"/>
          <w:sz w:val="22"/>
          <w:szCs w:val="22"/>
        </w:rPr>
        <w:t>each year a report on the management of the School’s budget in the previous financial year.</w:t>
      </w:r>
    </w:p>
    <w:p w:rsidR="0023177B" w:rsidRPr="00891707" w:rsidRDefault="0023177B" w:rsidP="0041587D">
      <w:pPr>
        <w:pStyle w:val="ListParagraph"/>
        <w:numPr>
          <w:ilvl w:val="0"/>
          <w:numId w:val="6"/>
        </w:numPr>
        <w:jc w:val="both"/>
        <w:rPr>
          <w:rFonts w:cs="Arial"/>
          <w:sz w:val="22"/>
          <w:szCs w:val="22"/>
        </w:rPr>
      </w:pPr>
      <w:r w:rsidRPr="00891707">
        <w:rPr>
          <w:rFonts w:cs="Arial"/>
          <w:sz w:val="22"/>
          <w:szCs w:val="22"/>
        </w:rPr>
        <w:t>To prepare and submit to the governing body recommendations for the annual budget plan.</w:t>
      </w:r>
    </w:p>
    <w:p w:rsidR="0023177B" w:rsidRPr="00891707" w:rsidRDefault="0023177B" w:rsidP="0041587D">
      <w:pPr>
        <w:pStyle w:val="ListParagraph"/>
        <w:numPr>
          <w:ilvl w:val="0"/>
          <w:numId w:val="6"/>
        </w:numPr>
        <w:jc w:val="both"/>
        <w:rPr>
          <w:rFonts w:cs="Arial"/>
          <w:sz w:val="22"/>
          <w:szCs w:val="22"/>
        </w:rPr>
      </w:pPr>
      <w:r w:rsidRPr="00891707">
        <w:rPr>
          <w:rFonts w:cs="Arial"/>
          <w:sz w:val="22"/>
          <w:szCs w:val="22"/>
        </w:rPr>
        <w:t>To receive reports from the Headteacher on the management of the school’s budget.</w:t>
      </w:r>
    </w:p>
    <w:p w:rsidR="0023177B" w:rsidRPr="00891707" w:rsidRDefault="0023177B" w:rsidP="0041587D">
      <w:pPr>
        <w:pStyle w:val="ListParagraph"/>
        <w:numPr>
          <w:ilvl w:val="0"/>
          <w:numId w:val="6"/>
        </w:numPr>
        <w:jc w:val="both"/>
        <w:rPr>
          <w:rFonts w:cs="Arial"/>
          <w:sz w:val="22"/>
          <w:szCs w:val="22"/>
        </w:rPr>
      </w:pPr>
      <w:r w:rsidRPr="00891707">
        <w:rPr>
          <w:rFonts w:cs="Arial"/>
          <w:sz w:val="22"/>
          <w:szCs w:val="22"/>
        </w:rPr>
        <w:t>To monitor expenditure against the budget plan, to take any action which may be necessary to avoid unplanned deficit and to report any such action to the next governing body meeting.</w:t>
      </w:r>
    </w:p>
    <w:p w:rsidR="0023177B" w:rsidRPr="00891707" w:rsidRDefault="0023177B" w:rsidP="0041587D">
      <w:pPr>
        <w:pStyle w:val="ListParagraph"/>
        <w:numPr>
          <w:ilvl w:val="0"/>
          <w:numId w:val="6"/>
        </w:numPr>
        <w:jc w:val="both"/>
        <w:rPr>
          <w:rFonts w:cs="Arial"/>
          <w:sz w:val="22"/>
          <w:szCs w:val="22"/>
        </w:rPr>
      </w:pPr>
      <w:r w:rsidRPr="00891707">
        <w:rPr>
          <w:rFonts w:cs="Arial"/>
          <w:sz w:val="22"/>
          <w:szCs w:val="22"/>
        </w:rPr>
        <w:t>To ensure that the school operates within the Financial Regulations of the County Council.</w:t>
      </w:r>
    </w:p>
    <w:p w:rsidR="0023177B" w:rsidRPr="00891707" w:rsidRDefault="0023177B" w:rsidP="0041587D">
      <w:pPr>
        <w:pStyle w:val="ListParagraph"/>
        <w:numPr>
          <w:ilvl w:val="0"/>
          <w:numId w:val="6"/>
        </w:numPr>
        <w:jc w:val="both"/>
        <w:rPr>
          <w:rFonts w:cs="Arial"/>
          <w:sz w:val="22"/>
          <w:szCs w:val="22"/>
        </w:rPr>
      </w:pPr>
      <w:r w:rsidRPr="00891707">
        <w:rPr>
          <w:rFonts w:cs="Arial"/>
          <w:sz w:val="22"/>
          <w:szCs w:val="22"/>
        </w:rPr>
        <w:t>To consider and approve proposals for single items of ex</w:t>
      </w:r>
      <w:r w:rsidR="00891707" w:rsidRPr="00891707">
        <w:rPr>
          <w:rFonts w:cs="Arial"/>
          <w:sz w:val="22"/>
          <w:szCs w:val="22"/>
        </w:rPr>
        <w:t xml:space="preserve">penditure in excess of £10,000.00 </w:t>
      </w:r>
      <w:r w:rsidRPr="00891707">
        <w:rPr>
          <w:rFonts w:cs="Arial"/>
          <w:sz w:val="22"/>
          <w:szCs w:val="22"/>
        </w:rPr>
        <w:t>which form part of the budget plan.</w:t>
      </w:r>
    </w:p>
    <w:p w:rsidR="0023177B" w:rsidRPr="00891707" w:rsidRDefault="0023177B" w:rsidP="0041587D">
      <w:pPr>
        <w:pStyle w:val="ListParagraph"/>
        <w:numPr>
          <w:ilvl w:val="0"/>
          <w:numId w:val="6"/>
        </w:numPr>
        <w:jc w:val="both"/>
        <w:rPr>
          <w:rFonts w:cs="Arial"/>
          <w:sz w:val="22"/>
          <w:szCs w:val="22"/>
        </w:rPr>
      </w:pPr>
      <w:r w:rsidRPr="00891707">
        <w:rPr>
          <w:rFonts w:cs="Arial"/>
          <w:sz w:val="22"/>
          <w:szCs w:val="22"/>
        </w:rPr>
        <w:t>To recommend to the governing body proposals for the use of any budget surplus.</w:t>
      </w:r>
    </w:p>
    <w:p w:rsidR="0023177B" w:rsidRPr="00891707" w:rsidRDefault="0023177B" w:rsidP="0041587D">
      <w:pPr>
        <w:pStyle w:val="ListParagraph"/>
        <w:numPr>
          <w:ilvl w:val="0"/>
          <w:numId w:val="6"/>
        </w:numPr>
        <w:jc w:val="both"/>
        <w:rPr>
          <w:rFonts w:cs="Arial"/>
          <w:sz w:val="22"/>
          <w:szCs w:val="22"/>
        </w:rPr>
      </w:pPr>
      <w:r w:rsidRPr="00891707">
        <w:rPr>
          <w:rFonts w:cs="Arial"/>
          <w:sz w:val="22"/>
          <w:szCs w:val="22"/>
        </w:rPr>
        <w:t>To monitor expenditure of all voluntary funds kept on behalf of the governing body.</w:t>
      </w:r>
    </w:p>
    <w:p w:rsidR="0023177B" w:rsidRPr="00891707" w:rsidRDefault="0023177B" w:rsidP="0041587D">
      <w:pPr>
        <w:pStyle w:val="ListParagraph"/>
        <w:numPr>
          <w:ilvl w:val="0"/>
          <w:numId w:val="6"/>
        </w:numPr>
        <w:jc w:val="both"/>
        <w:rPr>
          <w:rFonts w:cs="Arial"/>
          <w:sz w:val="22"/>
          <w:szCs w:val="22"/>
        </w:rPr>
      </w:pPr>
      <w:r w:rsidRPr="00891707">
        <w:rPr>
          <w:rFonts w:cs="Arial"/>
          <w:sz w:val="22"/>
          <w:szCs w:val="22"/>
        </w:rPr>
        <w:t>To make decisions in respect of service agreements.</w:t>
      </w:r>
    </w:p>
    <w:p w:rsidR="0023177B" w:rsidRPr="00891707" w:rsidRDefault="0023177B" w:rsidP="0041587D">
      <w:pPr>
        <w:pStyle w:val="ListParagraph"/>
        <w:numPr>
          <w:ilvl w:val="0"/>
          <w:numId w:val="6"/>
        </w:numPr>
        <w:jc w:val="both"/>
        <w:rPr>
          <w:rFonts w:cs="Arial"/>
          <w:sz w:val="22"/>
          <w:szCs w:val="22"/>
        </w:rPr>
      </w:pPr>
      <w:r w:rsidRPr="00891707">
        <w:rPr>
          <w:rFonts w:cs="Arial"/>
          <w:sz w:val="22"/>
          <w:szCs w:val="22"/>
        </w:rPr>
        <w:t>To prepare any other financial statements of school accounts as may be required.</w:t>
      </w:r>
    </w:p>
    <w:p w:rsidR="0023177B" w:rsidRPr="00891707" w:rsidRDefault="0023177B" w:rsidP="0041587D">
      <w:pPr>
        <w:pStyle w:val="ListParagraph"/>
        <w:numPr>
          <w:ilvl w:val="0"/>
          <w:numId w:val="6"/>
        </w:numPr>
        <w:jc w:val="both"/>
        <w:rPr>
          <w:i/>
          <w:sz w:val="22"/>
          <w:szCs w:val="22"/>
        </w:rPr>
      </w:pPr>
      <w:r w:rsidRPr="00891707">
        <w:rPr>
          <w:rFonts w:cs="Arial"/>
          <w:sz w:val="22"/>
          <w:szCs w:val="22"/>
        </w:rPr>
        <w:t>To deal with any other financial matters which the governing body may refer from time to time.</w:t>
      </w:r>
    </w:p>
    <w:p w:rsidR="0023177B" w:rsidRPr="00690E3F" w:rsidRDefault="0023177B" w:rsidP="00830149">
      <w:pPr>
        <w:pStyle w:val="ListParagraph"/>
        <w:jc w:val="both"/>
        <w:rPr>
          <w:i/>
          <w:sz w:val="22"/>
          <w:szCs w:val="22"/>
          <w:highlight w:val="yellow"/>
        </w:rPr>
      </w:pPr>
    </w:p>
    <w:p w:rsidR="0023177B" w:rsidRPr="00891707" w:rsidRDefault="0023177B" w:rsidP="00891707">
      <w:pPr>
        <w:autoSpaceDE w:val="0"/>
        <w:autoSpaceDN w:val="0"/>
        <w:adjustRightInd w:val="0"/>
        <w:jc w:val="both"/>
        <w:rPr>
          <w:rFonts w:cs="Arial"/>
          <w:sz w:val="22"/>
          <w:szCs w:val="22"/>
        </w:rPr>
      </w:pPr>
    </w:p>
    <w:p w:rsidR="0023177B" w:rsidRDefault="0023177B" w:rsidP="005F15C4">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42789B">
        <w:rPr>
          <w:rFonts w:cs="Arial"/>
          <w:bCs/>
          <w:sz w:val="22"/>
          <w:szCs w:val="22"/>
        </w:rPr>
        <w:t>Membership:</w:t>
      </w:r>
      <w:r w:rsidRPr="0042789B">
        <w:rPr>
          <w:rFonts w:cs="Arial"/>
          <w:bCs/>
          <w:sz w:val="22"/>
          <w:szCs w:val="22"/>
        </w:rPr>
        <w:tab/>
      </w:r>
      <w:r>
        <w:rPr>
          <w:rFonts w:cs="Arial"/>
          <w:bCs/>
          <w:sz w:val="22"/>
          <w:szCs w:val="22"/>
        </w:rPr>
        <w:t>Any member or associate member of the governing body and the Headteacher (ex officio).</w:t>
      </w:r>
    </w:p>
    <w:p w:rsidR="0023177B" w:rsidRDefault="0023177B" w:rsidP="005F15C4">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Pr>
          <w:rFonts w:cs="Arial"/>
          <w:bCs/>
          <w:sz w:val="22"/>
          <w:szCs w:val="22"/>
        </w:rPr>
        <w:tab/>
        <w:t>Members (except the Headteacher) will be appointed annually at the autumn term meeting of the governing body.</w:t>
      </w:r>
    </w:p>
    <w:p w:rsidR="0023177B" w:rsidRPr="005F15C4" w:rsidRDefault="0023177B" w:rsidP="005F15C4">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sz w:val="22"/>
          <w:szCs w:val="22"/>
        </w:rPr>
      </w:pPr>
      <w:r w:rsidRPr="005A5083">
        <w:rPr>
          <w:rFonts w:cs="Arial"/>
          <w:bCs/>
          <w:sz w:val="22"/>
          <w:szCs w:val="22"/>
        </w:rPr>
        <w:t>Disqualification:</w:t>
      </w:r>
      <w:r w:rsidRPr="005A5083">
        <w:rPr>
          <w:rFonts w:cs="Arial"/>
          <w:bCs/>
          <w:sz w:val="22"/>
          <w:szCs w:val="22"/>
        </w:rPr>
        <w:tab/>
      </w:r>
      <w:r>
        <w:rPr>
          <w:rFonts w:cs="Arial"/>
          <w:bCs/>
          <w:sz w:val="22"/>
          <w:szCs w:val="22"/>
        </w:rPr>
        <w:t>None.</w:t>
      </w:r>
      <w:r w:rsidRPr="005A5083">
        <w:rPr>
          <w:rFonts w:cs="Arial"/>
          <w:bCs/>
          <w:sz w:val="22"/>
          <w:szCs w:val="22"/>
        </w:rPr>
        <w:tab/>
      </w:r>
    </w:p>
    <w:p w:rsidR="0023177B" w:rsidRDefault="0023177B" w:rsidP="00137743">
      <w:pPr>
        <w:pBdr>
          <w:top w:val="single" w:sz="4" w:space="1" w:color="auto"/>
          <w:left w:val="single" w:sz="4" w:space="4" w:color="auto"/>
          <w:bottom w:val="single" w:sz="4" w:space="1" w:color="auto"/>
          <w:right w:val="single" w:sz="4" w:space="4" w:color="auto"/>
        </w:pBdr>
        <w:tabs>
          <w:tab w:val="left" w:pos="2410"/>
        </w:tabs>
        <w:ind w:left="426"/>
        <w:jc w:val="both"/>
        <w:rPr>
          <w:rFonts w:cs="Arial"/>
          <w:bCs/>
          <w:sz w:val="22"/>
          <w:szCs w:val="22"/>
        </w:rPr>
      </w:pPr>
      <w:r w:rsidRPr="005A5083">
        <w:rPr>
          <w:rFonts w:cs="Arial"/>
          <w:bCs/>
          <w:sz w:val="22"/>
          <w:szCs w:val="22"/>
        </w:rPr>
        <w:t>Quorum</w:t>
      </w:r>
      <w:r>
        <w:rPr>
          <w:rFonts w:cs="Arial"/>
          <w:bCs/>
          <w:sz w:val="22"/>
          <w:szCs w:val="22"/>
        </w:rPr>
        <w:t>:</w:t>
      </w:r>
      <w:r>
        <w:rPr>
          <w:rFonts w:cs="Arial"/>
          <w:bCs/>
          <w:sz w:val="22"/>
          <w:szCs w:val="22"/>
        </w:rPr>
        <w:tab/>
      </w:r>
      <w:r w:rsidRPr="008272A1">
        <w:rPr>
          <w:rFonts w:cs="Arial"/>
          <w:bCs/>
          <w:sz w:val="22"/>
          <w:szCs w:val="22"/>
        </w:rPr>
        <w:t xml:space="preserve">One half of the membership of the committee (minimum </w:t>
      </w:r>
      <w:r w:rsidR="00263FE7">
        <w:rPr>
          <w:rFonts w:cs="Arial"/>
          <w:bCs/>
          <w:sz w:val="22"/>
          <w:szCs w:val="22"/>
        </w:rPr>
        <w:t>3</w:t>
      </w:r>
      <w:r w:rsidRPr="008272A1">
        <w:rPr>
          <w:rFonts w:cs="Arial"/>
          <w:bCs/>
          <w:sz w:val="22"/>
          <w:szCs w:val="22"/>
        </w:rPr>
        <w:t>).</w:t>
      </w:r>
    </w:p>
    <w:p w:rsidR="0023177B" w:rsidRDefault="0023177B" w:rsidP="00137743">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Pr>
          <w:rFonts w:cs="Arial"/>
          <w:bCs/>
          <w:sz w:val="22"/>
          <w:szCs w:val="22"/>
        </w:rPr>
        <w:t>Chair:</w:t>
      </w:r>
      <w:r>
        <w:rPr>
          <w:rFonts w:cs="Arial"/>
          <w:bCs/>
          <w:sz w:val="22"/>
          <w:szCs w:val="22"/>
        </w:rPr>
        <w:tab/>
        <w:t xml:space="preserve">Appointed by the governing </w:t>
      </w:r>
      <w:r w:rsidR="00F240B0">
        <w:rPr>
          <w:rFonts w:cs="Arial"/>
          <w:bCs/>
          <w:sz w:val="22"/>
          <w:szCs w:val="22"/>
        </w:rPr>
        <w:t>body at the autumn term meeting.</w:t>
      </w:r>
    </w:p>
    <w:p w:rsidR="0023177B" w:rsidRDefault="0023177B" w:rsidP="00155B1B">
      <w:pPr>
        <w:pBdr>
          <w:top w:val="single" w:sz="4" w:space="1" w:color="auto"/>
          <w:left w:val="single" w:sz="4" w:space="4" w:color="auto"/>
          <w:bottom w:val="single" w:sz="4" w:space="1" w:color="auto"/>
          <w:right w:val="single" w:sz="4" w:space="4" w:color="auto"/>
        </w:pBdr>
        <w:tabs>
          <w:tab w:val="left" w:pos="2410"/>
        </w:tabs>
        <w:ind w:left="2160" w:hanging="1734"/>
        <w:jc w:val="both"/>
        <w:rPr>
          <w:rFonts w:cs="Arial"/>
          <w:bCs/>
          <w:sz w:val="22"/>
          <w:szCs w:val="22"/>
        </w:rPr>
      </w:pPr>
      <w:r>
        <w:rPr>
          <w:rFonts w:cs="Arial"/>
          <w:bCs/>
          <w:sz w:val="22"/>
          <w:szCs w:val="22"/>
        </w:rPr>
        <w:t>Clerk:</w:t>
      </w:r>
      <w:r>
        <w:rPr>
          <w:rFonts w:cs="Arial"/>
          <w:bCs/>
          <w:sz w:val="22"/>
          <w:szCs w:val="22"/>
        </w:rPr>
        <w:tab/>
      </w:r>
      <w:r>
        <w:rPr>
          <w:rFonts w:cs="Arial"/>
          <w:bCs/>
          <w:sz w:val="22"/>
          <w:szCs w:val="22"/>
        </w:rPr>
        <w:tab/>
      </w:r>
      <w:r w:rsidR="001B19BE">
        <w:rPr>
          <w:rFonts w:cs="Arial"/>
          <w:bCs/>
          <w:sz w:val="22"/>
          <w:szCs w:val="22"/>
        </w:rPr>
        <w:t>The Clerk to Governors.</w:t>
      </w:r>
      <w:r>
        <w:rPr>
          <w:rFonts w:cs="Arial"/>
          <w:bCs/>
          <w:sz w:val="22"/>
          <w:szCs w:val="22"/>
        </w:rPr>
        <w:t xml:space="preserve">  The Headteacher cannot be the Clerk.</w:t>
      </w:r>
    </w:p>
    <w:p w:rsidR="0023177B" w:rsidRPr="00903F2B" w:rsidRDefault="0023177B" w:rsidP="00891707">
      <w:pPr>
        <w:pBdr>
          <w:top w:val="single" w:sz="4" w:space="1" w:color="auto"/>
          <w:left w:val="single" w:sz="4" w:space="4" w:color="auto"/>
          <w:bottom w:val="single" w:sz="4" w:space="1" w:color="auto"/>
          <w:right w:val="single" w:sz="4" w:space="4" w:color="auto"/>
        </w:pBdr>
        <w:tabs>
          <w:tab w:val="left" w:pos="2410"/>
        </w:tabs>
        <w:ind w:left="2410" w:hanging="1984"/>
        <w:jc w:val="both"/>
      </w:pPr>
      <w:r>
        <w:rPr>
          <w:rFonts w:cs="Arial"/>
          <w:bCs/>
          <w:sz w:val="22"/>
          <w:szCs w:val="22"/>
        </w:rPr>
        <w:t>Meetings:</w:t>
      </w:r>
      <w:r>
        <w:rPr>
          <w:rFonts w:cs="Arial"/>
          <w:bCs/>
          <w:sz w:val="22"/>
          <w:szCs w:val="22"/>
        </w:rPr>
        <w:tab/>
        <w:t xml:space="preserve">Will be held </w:t>
      </w:r>
      <w:r w:rsidR="00891707">
        <w:rPr>
          <w:rFonts w:cs="Arial"/>
          <w:bCs/>
          <w:sz w:val="22"/>
          <w:szCs w:val="22"/>
        </w:rPr>
        <w:t xml:space="preserve">annually in May/as </w:t>
      </w:r>
      <w:r>
        <w:rPr>
          <w:rFonts w:cs="Arial"/>
          <w:bCs/>
          <w:sz w:val="22"/>
          <w:szCs w:val="22"/>
        </w:rPr>
        <w:t>and when necessary and will be called by the Clerk.</w:t>
      </w:r>
    </w:p>
    <w:p w:rsidR="0023177B" w:rsidRDefault="0023177B" w:rsidP="005A5083">
      <w:pPr>
        <w:tabs>
          <w:tab w:val="left" w:pos="2410"/>
        </w:tabs>
        <w:jc w:val="both"/>
      </w:pPr>
    </w:p>
    <w:p w:rsidR="00BC07F8" w:rsidRDefault="00BC07F8" w:rsidP="005A5083">
      <w:pPr>
        <w:tabs>
          <w:tab w:val="left" w:pos="2410"/>
        </w:tabs>
        <w:jc w:val="both"/>
      </w:pPr>
    </w:p>
    <w:p w:rsidR="0023177B" w:rsidRPr="006A4158" w:rsidRDefault="0023177B" w:rsidP="0041587D">
      <w:pPr>
        <w:pStyle w:val="ListParagraph"/>
        <w:numPr>
          <w:ilvl w:val="0"/>
          <w:numId w:val="7"/>
        </w:numPr>
        <w:jc w:val="both"/>
        <w:rPr>
          <w:b/>
        </w:rPr>
      </w:pPr>
      <w:r w:rsidRPr="006A4158">
        <w:rPr>
          <w:b/>
        </w:rPr>
        <w:t>HEADTEACHER’S PERFORMANCE REVIEW GROUP</w:t>
      </w:r>
    </w:p>
    <w:p w:rsidR="0023177B" w:rsidRPr="00541238" w:rsidRDefault="0023177B" w:rsidP="00541238">
      <w:pPr>
        <w:jc w:val="both"/>
        <w:rPr>
          <w:sz w:val="22"/>
          <w:szCs w:val="22"/>
        </w:rPr>
      </w:pPr>
    </w:p>
    <w:p w:rsidR="0023177B" w:rsidRPr="00541238" w:rsidRDefault="0023177B" w:rsidP="0041587D">
      <w:pPr>
        <w:numPr>
          <w:ilvl w:val="0"/>
          <w:numId w:val="8"/>
        </w:numPr>
        <w:jc w:val="both"/>
        <w:rPr>
          <w:rFonts w:cs="Arial"/>
          <w:sz w:val="22"/>
          <w:szCs w:val="22"/>
        </w:rPr>
      </w:pPr>
      <w:r w:rsidRPr="00541238">
        <w:rPr>
          <w:rFonts w:cs="Arial"/>
          <w:sz w:val="22"/>
          <w:szCs w:val="22"/>
        </w:rPr>
        <w:t xml:space="preserve">To arrange to meet with the </w:t>
      </w:r>
      <w:r>
        <w:rPr>
          <w:rFonts w:cs="Arial"/>
          <w:sz w:val="22"/>
          <w:szCs w:val="22"/>
        </w:rPr>
        <w:t>e</w:t>
      </w:r>
      <w:r w:rsidRPr="00541238">
        <w:rPr>
          <w:rFonts w:cs="Arial"/>
          <w:sz w:val="22"/>
          <w:szCs w:val="22"/>
        </w:rPr>
        <w:t xml:space="preserve">xternal </w:t>
      </w:r>
      <w:r>
        <w:rPr>
          <w:rFonts w:cs="Arial"/>
          <w:sz w:val="22"/>
          <w:szCs w:val="22"/>
        </w:rPr>
        <w:t>a</w:t>
      </w:r>
      <w:r w:rsidRPr="00541238">
        <w:rPr>
          <w:rFonts w:cs="Arial"/>
          <w:sz w:val="22"/>
          <w:szCs w:val="22"/>
        </w:rPr>
        <w:t>dviser to discuss the Headteacher’s performance targets</w:t>
      </w:r>
      <w:r>
        <w:rPr>
          <w:rFonts w:cs="Arial"/>
          <w:sz w:val="22"/>
          <w:szCs w:val="22"/>
        </w:rPr>
        <w:t>.</w:t>
      </w:r>
    </w:p>
    <w:p w:rsidR="0023177B" w:rsidRPr="00541238" w:rsidRDefault="0023177B" w:rsidP="0041587D">
      <w:pPr>
        <w:numPr>
          <w:ilvl w:val="0"/>
          <w:numId w:val="8"/>
        </w:numPr>
        <w:jc w:val="both"/>
        <w:rPr>
          <w:rFonts w:cs="Arial"/>
          <w:sz w:val="22"/>
          <w:szCs w:val="22"/>
        </w:rPr>
      </w:pPr>
      <w:r w:rsidRPr="00541238">
        <w:rPr>
          <w:rFonts w:cs="Arial"/>
          <w:sz w:val="22"/>
          <w:szCs w:val="22"/>
        </w:rPr>
        <w:t>To d</w:t>
      </w:r>
      <w:r>
        <w:rPr>
          <w:rFonts w:cs="Arial"/>
          <w:sz w:val="22"/>
          <w:szCs w:val="22"/>
        </w:rPr>
        <w:t>ecide, with the support of the e</w:t>
      </w:r>
      <w:r w:rsidRPr="00541238">
        <w:rPr>
          <w:rFonts w:cs="Arial"/>
          <w:sz w:val="22"/>
          <w:szCs w:val="22"/>
        </w:rPr>
        <w:t xml:space="preserve">xternal </w:t>
      </w:r>
      <w:r>
        <w:rPr>
          <w:rFonts w:cs="Arial"/>
          <w:sz w:val="22"/>
          <w:szCs w:val="22"/>
        </w:rPr>
        <w:t>a</w:t>
      </w:r>
      <w:r w:rsidRPr="00541238">
        <w:rPr>
          <w:rFonts w:cs="Arial"/>
          <w:sz w:val="22"/>
          <w:szCs w:val="22"/>
        </w:rPr>
        <w:t>dviser, whether the targets have been met and to set new targets annually</w:t>
      </w:r>
      <w:r>
        <w:rPr>
          <w:rFonts w:cs="Arial"/>
          <w:sz w:val="22"/>
          <w:szCs w:val="22"/>
        </w:rPr>
        <w:t>.</w:t>
      </w:r>
    </w:p>
    <w:p w:rsidR="0023177B" w:rsidRPr="00541238" w:rsidRDefault="0023177B" w:rsidP="0041587D">
      <w:pPr>
        <w:numPr>
          <w:ilvl w:val="0"/>
          <w:numId w:val="8"/>
        </w:numPr>
        <w:jc w:val="both"/>
        <w:rPr>
          <w:rFonts w:cs="Arial"/>
          <w:sz w:val="22"/>
          <w:szCs w:val="22"/>
        </w:rPr>
      </w:pPr>
      <w:r w:rsidRPr="00541238">
        <w:rPr>
          <w:rFonts w:cs="Arial"/>
          <w:sz w:val="22"/>
          <w:szCs w:val="22"/>
        </w:rPr>
        <w:t>To monitor through the year the performance of the Headteacher against the targets</w:t>
      </w:r>
      <w:r>
        <w:rPr>
          <w:rFonts w:cs="Arial"/>
          <w:sz w:val="22"/>
          <w:szCs w:val="22"/>
        </w:rPr>
        <w:t>.</w:t>
      </w:r>
    </w:p>
    <w:p w:rsidR="0023177B" w:rsidRPr="005F15C4" w:rsidRDefault="0023177B" w:rsidP="0041587D">
      <w:pPr>
        <w:pStyle w:val="ListParagraph"/>
        <w:numPr>
          <w:ilvl w:val="0"/>
          <w:numId w:val="8"/>
        </w:numPr>
        <w:jc w:val="both"/>
        <w:rPr>
          <w:sz w:val="22"/>
          <w:szCs w:val="22"/>
        </w:rPr>
      </w:pPr>
      <w:r w:rsidRPr="00541238">
        <w:rPr>
          <w:rFonts w:cs="Arial"/>
          <w:sz w:val="22"/>
          <w:szCs w:val="22"/>
        </w:rPr>
        <w:t>To make recommendations to the Finance</w:t>
      </w:r>
      <w:r>
        <w:rPr>
          <w:rFonts w:cs="Arial"/>
          <w:sz w:val="22"/>
          <w:szCs w:val="22"/>
        </w:rPr>
        <w:t>, Staffing and Premises</w:t>
      </w:r>
      <w:r w:rsidRPr="00541238">
        <w:rPr>
          <w:rFonts w:cs="Arial"/>
          <w:sz w:val="22"/>
          <w:szCs w:val="22"/>
        </w:rPr>
        <w:t xml:space="preserve"> Committee in respect of awards for the successful meeting of targets set</w:t>
      </w:r>
      <w:r>
        <w:rPr>
          <w:rFonts w:cs="Arial"/>
          <w:sz w:val="22"/>
          <w:szCs w:val="22"/>
        </w:rPr>
        <w:t>.</w:t>
      </w:r>
    </w:p>
    <w:p w:rsidR="0023177B" w:rsidRDefault="0023177B" w:rsidP="005F15C4">
      <w:pPr>
        <w:jc w:val="both"/>
        <w:rPr>
          <w:sz w:val="22"/>
          <w:szCs w:val="22"/>
        </w:rPr>
      </w:pPr>
    </w:p>
    <w:p w:rsidR="0023177B" w:rsidRDefault="0023177B" w:rsidP="005F15C4">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42789B">
        <w:rPr>
          <w:rFonts w:cs="Arial"/>
          <w:bCs/>
          <w:sz w:val="22"/>
          <w:szCs w:val="22"/>
        </w:rPr>
        <w:t>Membership:</w:t>
      </w:r>
      <w:r w:rsidRPr="0042789B">
        <w:rPr>
          <w:rFonts w:cs="Arial"/>
          <w:bCs/>
          <w:sz w:val="22"/>
          <w:szCs w:val="22"/>
        </w:rPr>
        <w:tab/>
      </w:r>
      <w:r>
        <w:rPr>
          <w:rFonts w:cs="Arial"/>
          <w:bCs/>
          <w:sz w:val="22"/>
          <w:szCs w:val="22"/>
        </w:rPr>
        <w:t>Any member of the governing body.  Members will be appointed annually at the autumn term meeting of th</w:t>
      </w:r>
      <w:r w:rsidR="003C6F4E">
        <w:rPr>
          <w:rFonts w:cs="Arial"/>
          <w:bCs/>
          <w:sz w:val="22"/>
          <w:szCs w:val="22"/>
        </w:rPr>
        <w:t>e governing body. (</w:t>
      </w:r>
      <w:r w:rsidR="00F240B0">
        <w:rPr>
          <w:rFonts w:cs="Arial"/>
          <w:bCs/>
          <w:sz w:val="22"/>
          <w:szCs w:val="22"/>
        </w:rPr>
        <w:t>2/</w:t>
      </w:r>
      <w:r w:rsidR="003C6F4E">
        <w:rPr>
          <w:rFonts w:cs="Arial"/>
          <w:bCs/>
          <w:sz w:val="22"/>
          <w:szCs w:val="22"/>
        </w:rPr>
        <w:t xml:space="preserve">3 Governors &amp; </w:t>
      </w:r>
      <w:r w:rsidR="00F240B0">
        <w:rPr>
          <w:rFonts w:cs="Arial"/>
          <w:bCs/>
          <w:sz w:val="22"/>
          <w:szCs w:val="22"/>
        </w:rPr>
        <w:t>External Adviser</w:t>
      </w:r>
      <w:r w:rsidR="003C6F4E">
        <w:rPr>
          <w:rFonts w:cs="Arial"/>
          <w:bCs/>
          <w:sz w:val="22"/>
          <w:szCs w:val="22"/>
        </w:rPr>
        <w:t>)</w:t>
      </w:r>
    </w:p>
    <w:p w:rsidR="0023177B" w:rsidRDefault="0023177B" w:rsidP="005F15C4">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5A5083">
        <w:rPr>
          <w:rFonts w:cs="Arial"/>
          <w:bCs/>
          <w:sz w:val="22"/>
          <w:szCs w:val="22"/>
        </w:rPr>
        <w:t>Disqualification:</w:t>
      </w:r>
      <w:r w:rsidRPr="005A5083">
        <w:rPr>
          <w:rFonts w:cs="Arial"/>
          <w:bCs/>
          <w:sz w:val="22"/>
          <w:szCs w:val="22"/>
        </w:rPr>
        <w:tab/>
      </w:r>
      <w:r>
        <w:rPr>
          <w:rFonts w:cs="Arial"/>
          <w:bCs/>
          <w:sz w:val="22"/>
          <w:szCs w:val="22"/>
        </w:rPr>
        <w:t>Staff governors.</w:t>
      </w:r>
    </w:p>
    <w:p w:rsidR="0023177B" w:rsidRDefault="0023177B" w:rsidP="005F15C4">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Pr>
          <w:rFonts w:cs="Arial"/>
          <w:bCs/>
          <w:sz w:val="22"/>
          <w:szCs w:val="22"/>
        </w:rPr>
        <w:t>Chair:</w:t>
      </w:r>
      <w:r>
        <w:rPr>
          <w:rFonts w:cs="Arial"/>
          <w:bCs/>
          <w:sz w:val="22"/>
          <w:szCs w:val="22"/>
        </w:rPr>
        <w:tab/>
        <w:t>To be appointed at the first meeting of the group.</w:t>
      </w:r>
    </w:p>
    <w:p w:rsidR="0023177B" w:rsidRDefault="0023177B" w:rsidP="005F15C4">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Pr>
          <w:rFonts w:cs="Arial"/>
          <w:bCs/>
          <w:sz w:val="22"/>
          <w:szCs w:val="22"/>
        </w:rPr>
        <w:t>Clerk:</w:t>
      </w:r>
      <w:r>
        <w:rPr>
          <w:rFonts w:cs="Arial"/>
          <w:bCs/>
          <w:sz w:val="22"/>
          <w:szCs w:val="22"/>
        </w:rPr>
        <w:tab/>
      </w:r>
      <w:r w:rsidR="001B19BE">
        <w:rPr>
          <w:rFonts w:cs="Arial"/>
          <w:bCs/>
          <w:sz w:val="22"/>
          <w:szCs w:val="22"/>
        </w:rPr>
        <w:t>The Clerk to the Governing Body.</w:t>
      </w:r>
    </w:p>
    <w:p w:rsidR="0023177B" w:rsidRDefault="0023177B" w:rsidP="005F15C4">
      <w:pPr>
        <w:jc w:val="both"/>
        <w:rPr>
          <w:sz w:val="22"/>
          <w:szCs w:val="22"/>
        </w:rPr>
      </w:pPr>
    </w:p>
    <w:p w:rsidR="0023177B" w:rsidRDefault="0023177B" w:rsidP="005F15C4">
      <w:pPr>
        <w:jc w:val="both"/>
        <w:rPr>
          <w:sz w:val="22"/>
          <w:szCs w:val="22"/>
        </w:rPr>
      </w:pPr>
    </w:p>
    <w:p w:rsidR="006A4158" w:rsidRDefault="006A4158" w:rsidP="005F15C4">
      <w:pPr>
        <w:jc w:val="both"/>
        <w:rPr>
          <w:sz w:val="22"/>
          <w:szCs w:val="22"/>
        </w:rPr>
      </w:pPr>
    </w:p>
    <w:p w:rsidR="00C00E3D" w:rsidRDefault="00C00E3D" w:rsidP="005F15C4">
      <w:pPr>
        <w:jc w:val="both"/>
        <w:rPr>
          <w:sz w:val="22"/>
          <w:szCs w:val="22"/>
        </w:rPr>
      </w:pPr>
    </w:p>
    <w:p w:rsidR="00C00E3D" w:rsidRDefault="00C00E3D" w:rsidP="005F15C4">
      <w:pPr>
        <w:jc w:val="both"/>
        <w:rPr>
          <w:sz w:val="22"/>
          <w:szCs w:val="22"/>
        </w:rPr>
      </w:pPr>
    </w:p>
    <w:p w:rsidR="006A4158" w:rsidRDefault="006A4158" w:rsidP="005F15C4">
      <w:pPr>
        <w:jc w:val="both"/>
        <w:rPr>
          <w:sz w:val="22"/>
          <w:szCs w:val="22"/>
        </w:rPr>
      </w:pPr>
    </w:p>
    <w:p w:rsidR="00E03A7B" w:rsidRPr="006A4158" w:rsidRDefault="00E03A7B" w:rsidP="0041587D">
      <w:pPr>
        <w:pStyle w:val="ListParagraph"/>
        <w:numPr>
          <w:ilvl w:val="0"/>
          <w:numId w:val="7"/>
        </w:numPr>
        <w:jc w:val="both"/>
        <w:rPr>
          <w:b/>
          <w:sz w:val="22"/>
          <w:szCs w:val="22"/>
        </w:rPr>
      </w:pPr>
      <w:r w:rsidRPr="006A4158">
        <w:rPr>
          <w:b/>
          <w:sz w:val="22"/>
          <w:szCs w:val="22"/>
        </w:rPr>
        <w:lastRenderedPageBreak/>
        <w:t>PAY COMMITTEE</w:t>
      </w:r>
    </w:p>
    <w:p w:rsidR="00E03A7B" w:rsidRDefault="00E03A7B" w:rsidP="00E03A7B">
      <w:pPr>
        <w:pStyle w:val="ListParagraph"/>
        <w:ind w:left="360"/>
        <w:jc w:val="both"/>
        <w:rPr>
          <w:sz w:val="22"/>
          <w:szCs w:val="22"/>
        </w:rPr>
      </w:pPr>
    </w:p>
    <w:p w:rsidR="00E03A7B" w:rsidRPr="00817C6F" w:rsidRDefault="00817C6F" w:rsidP="00B31D5C">
      <w:pPr>
        <w:rPr>
          <w:color w:val="000000"/>
          <w:sz w:val="22"/>
          <w:szCs w:val="22"/>
        </w:rPr>
      </w:pPr>
      <w:r>
        <w:rPr>
          <w:color w:val="000000"/>
          <w:sz w:val="22"/>
          <w:szCs w:val="22"/>
        </w:rPr>
        <w:t xml:space="preserve">The main function of </w:t>
      </w:r>
      <w:r w:rsidR="00E03A7B" w:rsidRPr="00817C6F">
        <w:rPr>
          <w:color w:val="000000"/>
          <w:sz w:val="22"/>
          <w:szCs w:val="22"/>
        </w:rPr>
        <w:t>the Committee is to implement the School's Pay</w:t>
      </w:r>
      <w:r w:rsidR="00E03A7B" w:rsidRPr="00817C6F">
        <w:rPr>
          <w:b/>
          <w:bCs/>
          <w:color w:val="000000"/>
          <w:sz w:val="22"/>
          <w:szCs w:val="22"/>
        </w:rPr>
        <w:t xml:space="preserve"> </w:t>
      </w:r>
      <w:r w:rsidR="00E03A7B" w:rsidRPr="00817C6F">
        <w:rPr>
          <w:color w:val="000000"/>
          <w:sz w:val="22"/>
          <w:szCs w:val="22"/>
        </w:rPr>
        <w:t>and Performance</w:t>
      </w:r>
      <w:r>
        <w:rPr>
          <w:color w:val="000000"/>
          <w:sz w:val="22"/>
          <w:szCs w:val="22"/>
        </w:rPr>
        <w:t xml:space="preserve"> </w:t>
      </w:r>
      <w:r w:rsidR="00E03A7B" w:rsidRPr="00817C6F">
        <w:rPr>
          <w:color w:val="000000"/>
          <w:sz w:val="22"/>
          <w:szCs w:val="22"/>
        </w:rPr>
        <w:t>Policy.  The Committee will seek advice from the Head and/or</w:t>
      </w:r>
      <w:r w:rsidR="00E03A7B" w:rsidRPr="00817C6F">
        <w:rPr>
          <w:bCs/>
          <w:color w:val="000000"/>
          <w:sz w:val="22"/>
          <w:szCs w:val="22"/>
        </w:rPr>
        <w:t xml:space="preserve"> if</w:t>
      </w:r>
      <w:r w:rsidR="00E03A7B" w:rsidRPr="00817C6F">
        <w:rPr>
          <w:b/>
          <w:bCs/>
          <w:color w:val="000000"/>
          <w:sz w:val="22"/>
          <w:szCs w:val="22"/>
        </w:rPr>
        <w:t xml:space="preserve"> </w:t>
      </w:r>
      <w:r w:rsidR="00E03A7B" w:rsidRPr="00817C6F">
        <w:rPr>
          <w:color w:val="000000"/>
          <w:sz w:val="22"/>
          <w:szCs w:val="22"/>
        </w:rPr>
        <w:t xml:space="preserve">relevant from the Director of Children’s Services (through </w:t>
      </w:r>
      <w:r w:rsidR="00E03A7B" w:rsidRPr="00817C6F">
        <w:rPr>
          <w:bCs/>
          <w:color w:val="000000"/>
          <w:sz w:val="22"/>
          <w:szCs w:val="22"/>
        </w:rPr>
        <w:t>Human Resources</w:t>
      </w:r>
      <w:r w:rsidR="00E03A7B" w:rsidRPr="00817C6F">
        <w:rPr>
          <w:color w:val="000000"/>
          <w:sz w:val="22"/>
          <w:szCs w:val="22"/>
        </w:rPr>
        <w:t>)/or Staff Governors.</w:t>
      </w:r>
    </w:p>
    <w:p w:rsidR="00E03A7B" w:rsidRPr="00817C6F" w:rsidRDefault="00E03A7B" w:rsidP="00E03A7B">
      <w:pPr>
        <w:rPr>
          <w:color w:val="000000"/>
          <w:sz w:val="22"/>
          <w:szCs w:val="22"/>
        </w:rPr>
      </w:pPr>
    </w:p>
    <w:p w:rsidR="00E03A7B" w:rsidRPr="00817C6F" w:rsidRDefault="00E03A7B" w:rsidP="0041587D">
      <w:pPr>
        <w:pStyle w:val="ListParagraph"/>
        <w:numPr>
          <w:ilvl w:val="0"/>
          <w:numId w:val="22"/>
        </w:numPr>
        <w:ind w:left="709" w:hanging="283"/>
        <w:rPr>
          <w:color w:val="000000"/>
          <w:sz w:val="22"/>
          <w:szCs w:val="22"/>
        </w:rPr>
      </w:pPr>
      <w:r w:rsidRPr="00817C6F">
        <w:rPr>
          <w:color w:val="000000"/>
          <w:sz w:val="22"/>
          <w:szCs w:val="22"/>
        </w:rPr>
        <w:t>to achieve the aims of the whole school Pay and Performance Policy in a fair and equal manner;</w:t>
      </w:r>
    </w:p>
    <w:p w:rsidR="00E03A7B" w:rsidRPr="00817C6F" w:rsidRDefault="00E03A7B" w:rsidP="0041587D">
      <w:pPr>
        <w:pStyle w:val="ListParagraph"/>
        <w:numPr>
          <w:ilvl w:val="0"/>
          <w:numId w:val="21"/>
        </w:numPr>
        <w:tabs>
          <w:tab w:val="left" w:pos="720"/>
        </w:tabs>
        <w:rPr>
          <w:color w:val="000000"/>
          <w:sz w:val="22"/>
          <w:szCs w:val="22"/>
        </w:rPr>
      </w:pPr>
      <w:r w:rsidRPr="00817C6F">
        <w:rPr>
          <w:color w:val="000000"/>
          <w:sz w:val="22"/>
          <w:szCs w:val="22"/>
        </w:rPr>
        <w:t>to apply the criteria set by the whole school Pay and Performance policy;</w:t>
      </w:r>
    </w:p>
    <w:p w:rsidR="00E03A7B" w:rsidRPr="00817C6F" w:rsidRDefault="00E03A7B" w:rsidP="0041587D">
      <w:pPr>
        <w:pStyle w:val="ListParagraph"/>
        <w:numPr>
          <w:ilvl w:val="0"/>
          <w:numId w:val="21"/>
        </w:numPr>
        <w:tabs>
          <w:tab w:val="left" w:pos="720"/>
        </w:tabs>
        <w:rPr>
          <w:color w:val="000000"/>
          <w:sz w:val="22"/>
          <w:szCs w:val="22"/>
        </w:rPr>
      </w:pPr>
      <w:r w:rsidRPr="00817C6F">
        <w:rPr>
          <w:color w:val="000000"/>
          <w:sz w:val="22"/>
          <w:szCs w:val="22"/>
        </w:rPr>
        <w:t>to observe all statutory and contractual obligations;</w:t>
      </w:r>
    </w:p>
    <w:p w:rsidR="00E03A7B" w:rsidRPr="00817C6F" w:rsidRDefault="00E03A7B" w:rsidP="0041587D">
      <w:pPr>
        <w:pStyle w:val="ListParagraph"/>
        <w:numPr>
          <w:ilvl w:val="0"/>
          <w:numId w:val="21"/>
        </w:numPr>
        <w:tabs>
          <w:tab w:val="left" w:pos="720"/>
        </w:tabs>
        <w:rPr>
          <w:color w:val="000000"/>
          <w:sz w:val="22"/>
          <w:szCs w:val="22"/>
        </w:rPr>
      </w:pPr>
      <w:r w:rsidRPr="00817C6F">
        <w:rPr>
          <w:color w:val="000000"/>
          <w:sz w:val="22"/>
          <w:szCs w:val="22"/>
        </w:rPr>
        <w:t>to minute clearly the reasons for all decisions;</w:t>
      </w:r>
    </w:p>
    <w:p w:rsidR="00E03A7B" w:rsidRPr="00817C6F" w:rsidRDefault="00E03A7B" w:rsidP="0041587D">
      <w:pPr>
        <w:pStyle w:val="ListParagraph"/>
        <w:numPr>
          <w:ilvl w:val="0"/>
          <w:numId w:val="21"/>
        </w:numPr>
        <w:tabs>
          <w:tab w:val="left" w:pos="720"/>
        </w:tabs>
        <w:rPr>
          <w:color w:val="000000"/>
          <w:sz w:val="22"/>
          <w:szCs w:val="22"/>
        </w:rPr>
      </w:pPr>
      <w:r w:rsidRPr="00817C6F">
        <w:rPr>
          <w:color w:val="000000"/>
          <w:sz w:val="22"/>
          <w:szCs w:val="22"/>
        </w:rPr>
        <w:t>to have regard for the school’s budget;</w:t>
      </w:r>
    </w:p>
    <w:p w:rsidR="00E03A7B" w:rsidRPr="00817C6F" w:rsidRDefault="00E03A7B" w:rsidP="0041587D">
      <w:pPr>
        <w:pStyle w:val="ListParagraph"/>
        <w:numPr>
          <w:ilvl w:val="0"/>
          <w:numId w:val="21"/>
        </w:numPr>
        <w:tabs>
          <w:tab w:val="left" w:pos="720"/>
        </w:tabs>
        <w:rPr>
          <w:color w:val="000000"/>
          <w:sz w:val="22"/>
          <w:szCs w:val="22"/>
        </w:rPr>
      </w:pPr>
      <w:r w:rsidRPr="00817C6F">
        <w:rPr>
          <w:color w:val="000000"/>
          <w:sz w:val="22"/>
          <w:szCs w:val="22"/>
        </w:rPr>
        <w:t>to keep abreast of relevant developments and to advise the Governing Body when the school’s Pay and Performance Policy needs to be revised.</w:t>
      </w:r>
    </w:p>
    <w:p w:rsidR="00E03A7B" w:rsidRPr="00817C6F" w:rsidRDefault="00E03A7B" w:rsidP="00817C6F">
      <w:pPr>
        <w:rPr>
          <w:sz w:val="22"/>
          <w:szCs w:val="22"/>
        </w:rPr>
      </w:pPr>
    </w:p>
    <w:p w:rsidR="00E03A7B" w:rsidRPr="00817C6F" w:rsidRDefault="00E03A7B" w:rsidP="00E03A7B">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817C6F">
        <w:rPr>
          <w:rFonts w:cs="Arial"/>
          <w:bCs/>
          <w:sz w:val="22"/>
          <w:szCs w:val="22"/>
        </w:rPr>
        <w:t>Membership:</w:t>
      </w:r>
      <w:r w:rsidRPr="00817C6F">
        <w:rPr>
          <w:rFonts w:cs="Arial"/>
          <w:bCs/>
          <w:sz w:val="22"/>
          <w:szCs w:val="22"/>
        </w:rPr>
        <w:tab/>
      </w:r>
      <w:r w:rsidR="00FA1297" w:rsidRPr="00817C6F">
        <w:rPr>
          <w:rFonts w:cs="Arial"/>
          <w:bCs/>
          <w:sz w:val="22"/>
          <w:szCs w:val="22"/>
        </w:rPr>
        <w:t>Any m</w:t>
      </w:r>
      <w:r w:rsidRPr="00817C6F">
        <w:rPr>
          <w:rFonts w:cs="Arial"/>
          <w:bCs/>
          <w:sz w:val="22"/>
          <w:szCs w:val="22"/>
        </w:rPr>
        <w:t>embers of the Governing Body.  Members will be appointed annually at the autumn term meeting of the governing body. (3 Governors</w:t>
      </w:r>
      <w:r w:rsidR="00FA1297" w:rsidRPr="00817C6F">
        <w:rPr>
          <w:rFonts w:cs="Arial"/>
          <w:bCs/>
          <w:sz w:val="22"/>
          <w:szCs w:val="22"/>
        </w:rPr>
        <w:t>).</w:t>
      </w:r>
      <w:r w:rsidR="00B31D5C" w:rsidRPr="00817C6F">
        <w:rPr>
          <w:rFonts w:cs="Arial"/>
          <w:bCs/>
          <w:sz w:val="22"/>
          <w:szCs w:val="22"/>
        </w:rPr>
        <w:t xml:space="preserve">  The Headteacher has the right to attend the committee meetings.</w:t>
      </w:r>
    </w:p>
    <w:p w:rsidR="00E03A7B" w:rsidRPr="00817C6F" w:rsidRDefault="00E03A7B" w:rsidP="00E03A7B">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817C6F">
        <w:rPr>
          <w:rFonts w:cs="Arial"/>
          <w:bCs/>
          <w:sz w:val="22"/>
          <w:szCs w:val="22"/>
        </w:rPr>
        <w:t>Disqualification:</w:t>
      </w:r>
      <w:r w:rsidRPr="00817C6F">
        <w:rPr>
          <w:rFonts w:cs="Arial"/>
          <w:bCs/>
          <w:sz w:val="22"/>
          <w:szCs w:val="22"/>
        </w:rPr>
        <w:tab/>
        <w:t>Chair of Governors and Staff Governors.</w:t>
      </w:r>
    </w:p>
    <w:p w:rsidR="00E03A7B" w:rsidRPr="00817C6F" w:rsidRDefault="00E03A7B" w:rsidP="00E03A7B">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817C6F">
        <w:rPr>
          <w:rFonts w:cs="Arial"/>
          <w:bCs/>
          <w:sz w:val="22"/>
          <w:szCs w:val="22"/>
        </w:rPr>
        <w:t>Chair:</w:t>
      </w:r>
      <w:r w:rsidRPr="00817C6F">
        <w:rPr>
          <w:rFonts w:cs="Arial"/>
          <w:bCs/>
          <w:sz w:val="22"/>
          <w:szCs w:val="22"/>
        </w:rPr>
        <w:tab/>
        <w:t>To be appointed at the first meeting of the group.</w:t>
      </w:r>
    </w:p>
    <w:p w:rsidR="00E03A7B" w:rsidRDefault="00E03A7B" w:rsidP="00E03A7B">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817C6F">
        <w:rPr>
          <w:rFonts w:cs="Arial"/>
          <w:bCs/>
          <w:sz w:val="22"/>
          <w:szCs w:val="22"/>
        </w:rPr>
        <w:t>Clerk:</w:t>
      </w:r>
      <w:r w:rsidRPr="00817C6F">
        <w:rPr>
          <w:rFonts w:cs="Arial"/>
          <w:bCs/>
          <w:sz w:val="22"/>
          <w:szCs w:val="22"/>
        </w:rPr>
        <w:tab/>
      </w:r>
      <w:r w:rsidR="00BC07F8">
        <w:rPr>
          <w:rFonts w:cs="Arial"/>
          <w:bCs/>
          <w:sz w:val="22"/>
          <w:szCs w:val="22"/>
        </w:rPr>
        <w:t>The Clerk to Governors.</w:t>
      </w:r>
    </w:p>
    <w:p w:rsidR="00817C6F" w:rsidRDefault="00817C6F" w:rsidP="00E03A7B">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Pr>
          <w:rFonts w:cs="Arial"/>
          <w:bCs/>
          <w:sz w:val="22"/>
          <w:szCs w:val="22"/>
        </w:rPr>
        <w:t>Meetings:</w:t>
      </w:r>
      <w:r>
        <w:rPr>
          <w:rFonts w:cs="Arial"/>
          <w:bCs/>
          <w:sz w:val="22"/>
          <w:szCs w:val="22"/>
        </w:rPr>
        <w:tab/>
        <w:t>To be held as and when necessary and called by the Clerk.</w:t>
      </w:r>
    </w:p>
    <w:p w:rsidR="00817C6F" w:rsidRDefault="00817C6F" w:rsidP="00BC07F8">
      <w:pPr>
        <w:pBdr>
          <w:top w:val="single" w:sz="4" w:space="1" w:color="auto"/>
          <w:left w:val="single" w:sz="4" w:space="4" w:color="auto"/>
          <w:bottom w:val="single" w:sz="4" w:space="1" w:color="auto"/>
          <w:right w:val="single" w:sz="4" w:space="4" w:color="auto"/>
        </w:pBdr>
        <w:tabs>
          <w:tab w:val="left" w:pos="1701"/>
        </w:tabs>
        <w:ind w:left="1276" w:hanging="850"/>
        <w:jc w:val="both"/>
        <w:rPr>
          <w:rFonts w:cs="Arial"/>
          <w:bCs/>
          <w:sz w:val="22"/>
          <w:szCs w:val="22"/>
        </w:rPr>
      </w:pPr>
      <w:r>
        <w:rPr>
          <w:rFonts w:cs="Arial"/>
          <w:bCs/>
          <w:sz w:val="22"/>
          <w:szCs w:val="22"/>
        </w:rPr>
        <w:t>Notes:  Decisions of the Committee will be taken in private, confidentially minuted and reported without comment or discussion to the next meeting of the Governing Body as a confidential item.  The individual concerned, the Head and Human Resources will be notified in writing immediately following the Committee’s decision.  In the case of pay decisions for teachers, this will be done in accordance with the School Pay Policy.</w:t>
      </w:r>
    </w:p>
    <w:p w:rsidR="00E03A7B" w:rsidRDefault="00E03A7B" w:rsidP="00E03A7B">
      <w:pPr>
        <w:pStyle w:val="ListParagraph"/>
        <w:ind w:left="360"/>
        <w:jc w:val="both"/>
        <w:rPr>
          <w:sz w:val="22"/>
          <w:szCs w:val="22"/>
        </w:rPr>
      </w:pPr>
    </w:p>
    <w:p w:rsidR="00F240B0" w:rsidRDefault="00F240B0" w:rsidP="00E03A7B">
      <w:pPr>
        <w:pStyle w:val="ListParagraph"/>
        <w:ind w:left="360"/>
        <w:jc w:val="both"/>
        <w:rPr>
          <w:sz w:val="22"/>
          <w:szCs w:val="22"/>
        </w:rPr>
      </w:pPr>
    </w:p>
    <w:p w:rsidR="00BC07F8" w:rsidRPr="00C00E3D" w:rsidRDefault="00BC07F8" w:rsidP="00C00E3D">
      <w:pPr>
        <w:jc w:val="both"/>
        <w:rPr>
          <w:sz w:val="22"/>
          <w:szCs w:val="22"/>
        </w:rPr>
      </w:pPr>
    </w:p>
    <w:p w:rsidR="0023177B" w:rsidRPr="006A4158" w:rsidRDefault="0023177B" w:rsidP="0041587D">
      <w:pPr>
        <w:pStyle w:val="ListParagraph"/>
        <w:numPr>
          <w:ilvl w:val="0"/>
          <w:numId w:val="7"/>
        </w:numPr>
        <w:jc w:val="both"/>
        <w:rPr>
          <w:b/>
          <w:sz w:val="22"/>
          <w:szCs w:val="22"/>
        </w:rPr>
      </w:pPr>
      <w:r w:rsidRPr="006A4158">
        <w:rPr>
          <w:b/>
          <w:sz w:val="22"/>
          <w:szCs w:val="22"/>
        </w:rPr>
        <w:t>COMPLAINTS COMMITTEE</w:t>
      </w:r>
    </w:p>
    <w:p w:rsidR="0023177B" w:rsidRPr="002100DE" w:rsidRDefault="0023177B" w:rsidP="00101C80">
      <w:pPr>
        <w:jc w:val="both"/>
        <w:rPr>
          <w:rFonts w:cs="Arial"/>
          <w:i/>
          <w:sz w:val="22"/>
          <w:szCs w:val="22"/>
        </w:rPr>
      </w:pPr>
    </w:p>
    <w:p w:rsidR="0023177B" w:rsidRPr="002100DE" w:rsidRDefault="0023177B" w:rsidP="002100DE">
      <w:pPr>
        <w:autoSpaceDE w:val="0"/>
        <w:autoSpaceDN w:val="0"/>
        <w:adjustRightInd w:val="0"/>
        <w:ind w:left="360"/>
        <w:rPr>
          <w:rFonts w:eastAsia="ArialMT" w:cs="Arial"/>
          <w:i/>
          <w:sz w:val="22"/>
          <w:szCs w:val="22"/>
        </w:rPr>
      </w:pPr>
      <w:r w:rsidRPr="002100DE">
        <w:rPr>
          <w:rFonts w:eastAsia="ArialMT" w:cs="Arial"/>
          <w:i/>
          <w:sz w:val="22"/>
          <w:szCs w:val="22"/>
        </w:rPr>
        <w:t>The main functions of this committee are:</w:t>
      </w:r>
    </w:p>
    <w:p w:rsidR="0023177B" w:rsidRPr="002100DE" w:rsidRDefault="0023177B" w:rsidP="0041587D">
      <w:pPr>
        <w:pStyle w:val="ListParagraph"/>
        <w:numPr>
          <w:ilvl w:val="1"/>
          <w:numId w:val="13"/>
        </w:numPr>
        <w:autoSpaceDE w:val="0"/>
        <w:autoSpaceDN w:val="0"/>
        <w:adjustRightInd w:val="0"/>
        <w:jc w:val="both"/>
        <w:rPr>
          <w:rFonts w:eastAsia="ArialMT" w:cs="Arial"/>
          <w:i/>
          <w:sz w:val="22"/>
          <w:szCs w:val="22"/>
        </w:rPr>
      </w:pPr>
      <w:r w:rsidRPr="002100DE">
        <w:rPr>
          <w:rFonts w:eastAsia="ArialMT" w:cs="Arial"/>
          <w:i/>
          <w:sz w:val="22"/>
          <w:szCs w:val="22"/>
        </w:rPr>
        <w:t>to consider any complaints which the Headteacher nor the Chair of Governors have been able to resolve following the procedure adopted by the governing body;</w:t>
      </w:r>
    </w:p>
    <w:p w:rsidR="0023177B" w:rsidRPr="00101C80" w:rsidRDefault="0023177B" w:rsidP="00101C80">
      <w:pPr>
        <w:jc w:val="both"/>
        <w:rPr>
          <w:rFonts w:cs="Arial"/>
          <w:sz w:val="22"/>
          <w:szCs w:val="22"/>
        </w:rPr>
      </w:pPr>
    </w:p>
    <w:p w:rsidR="0023177B" w:rsidRPr="00101C80" w:rsidRDefault="0023177B" w:rsidP="0041587D">
      <w:pPr>
        <w:pStyle w:val="ListParagraph"/>
        <w:numPr>
          <w:ilvl w:val="0"/>
          <w:numId w:val="9"/>
        </w:numPr>
        <w:autoSpaceDE w:val="0"/>
        <w:autoSpaceDN w:val="0"/>
        <w:adjustRightInd w:val="0"/>
        <w:jc w:val="both"/>
        <w:rPr>
          <w:rFonts w:eastAsia="ArialMT" w:cs="Arial"/>
          <w:sz w:val="22"/>
          <w:szCs w:val="22"/>
        </w:rPr>
      </w:pPr>
      <w:r w:rsidRPr="00101C80">
        <w:rPr>
          <w:rFonts w:eastAsia="ArialMT" w:cs="Arial"/>
          <w:sz w:val="22"/>
          <w:szCs w:val="22"/>
        </w:rPr>
        <w:t xml:space="preserve">On behalf of the governing body to consider any formal complaints which the </w:t>
      </w:r>
      <w:r>
        <w:rPr>
          <w:rFonts w:eastAsia="ArialMT" w:cs="Arial"/>
          <w:sz w:val="22"/>
          <w:szCs w:val="22"/>
        </w:rPr>
        <w:t>H</w:t>
      </w:r>
      <w:r w:rsidRPr="00101C80">
        <w:rPr>
          <w:rFonts w:eastAsia="ArialMT" w:cs="Arial"/>
          <w:sz w:val="22"/>
          <w:szCs w:val="22"/>
        </w:rPr>
        <w:t>ead</w:t>
      </w:r>
      <w:r>
        <w:rPr>
          <w:rFonts w:eastAsia="ArialMT" w:cs="Arial"/>
          <w:sz w:val="22"/>
          <w:szCs w:val="22"/>
        </w:rPr>
        <w:t>teacher</w:t>
      </w:r>
      <w:r w:rsidRPr="00101C80">
        <w:rPr>
          <w:rFonts w:eastAsia="ArialMT" w:cs="Arial"/>
          <w:sz w:val="22"/>
          <w:szCs w:val="22"/>
        </w:rPr>
        <w:t xml:space="preserve"> and </w:t>
      </w:r>
      <w:r>
        <w:rPr>
          <w:rFonts w:eastAsia="ArialMT" w:cs="Arial"/>
          <w:sz w:val="22"/>
          <w:szCs w:val="22"/>
        </w:rPr>
        <w:t>C</w:t>
      </w:r>
      <w:r w:rsidRPr="00101C80">
        <w:rPr>
          <w:rFonts w:eastAsia="ArialMT" w:cs="Arial"/>
          <w:sz w:val="22"/>
          <w:szCs w:val="22"/>
        </w:rPr>
        <w:t xml:space="preserve">hair of </w:t>
      </w:r>
      <w:r>
        <w:rPr>
          <w:rFonts w:eastAsia="ArialMT" w:cs="Arial"/>
          <w:sz w:val="22"/>
          <w:szCs w:val="22"/>
        </w:rPr>
        <w:t>G</w:t>
      </w:r>
      <w:r w:rsidRPr="00101C80">
        <w:rPr>
          <w:rFonts w:eastAsia="ArialMT" w:cs="Arial"/>
          <w:sz w:val="22"/>
          <w:szCs w:val="22"/>
        </w:rPr>
        <w:t>overnors have been unable to resolve under the school’s</w:t>
      </w:r>
      <w:r>
        <w:rPr>
          <w:rFonts w:eastAsia="ArialMT" w:cs="Arial"/>
          <w:sz w:val="22"/>
          <w:szCs w:val="22"/>
        </w:rPr>
        <w:t xml:space="preserve"> </w:t>
      </w:r>
      <w:r w:rsidRPr="00101C80">
        <w:rPr>
          <w:rFonts w:eastAsia="ArialMT" w:cs="Arial"/>
          <w:sz w:val="22"/>
          <w:szCs w:val="22"/>
        </w:rPr>
        <w:t>complaints procedure.</w:t>
      </w:r>
    </w:p>
    <w:p w:rsidR="0023177B" w:rsidRPr="00101C80" w:rsidRDefault="0023177B" w:rsidP="0041587D">
      <w:pPr>
        <w:pStyle w:val="ListParagraph"/>
        <w:numPr>
          <w:ilvl w:val="0"/>
          <w:numId w:val="9"/>
        </w:numPr>
        <w:autoSpaceDE w:val="0"/>
        <w:autoSpaceDN w:val="0"/>
        <w:adjustRightInd w:val="0"/>
        <w:jc w:val="both"/>
        <w:rPr>
          <w:rFonts w:eastAsia="ArialMT" w:cs="Arial"/>
          <w:sz w:val="22"/>
          <w:szCs w:val="22"/>
        </w:rPr>
      </w:pPr>
      <w:r w:rsidRPr="00101C80">
        <w:rPr>
          <w:rFonts w:eastAsia="ArialMT" w:cs="Arial"/>
          <w:sz w:val="22"/>
          <w:szCs w:val="22"/>
        </w:rPr>
        <w:t>In relation to a formal written complaint to acknowledge it, investigate the</w:t>
      </w:r>
      <w:r>
        <w:rPr>
          <w:rFonts w:eastAsia="ArialMT" w:cs="Arial"/>
          <w:sz w:val="22"/>
          <w:szCs w:val="22"/>
        </w:rPr>
        <w:t xml:space="preserve"> </w:t>
      </w:r>
      <w:r w:rsidRPr="00101C80">
        <w:rPr>
          <w:rFonts w:eastAsia="ArialMT" w:cs="Arial"/>
          <w:sz w:val="22"/>
          <w:szCs w:val="22"/>
        </w:rPr>
        <w:t>complaint and send a suitable response to the complainant.</w:t>
      </w:r>
    </w:p>
    <w:p w:rsidR="0023177B" w:rsidRPr="00101C80" w:rsidRDefault="0023177B" w:rsidP="0041587D">
      <w:pPr>
        <w:pStyle w:val="ListParagraph"/>
        <w:numPr>
          <w:ilvl w:val="0"/>
          <w:numId w:val="9"/>
        </w:numPr>
        <w:autoSpaceDE w:val="0"/>
        <w:autoSpaceDN w:val="0"/>
        <w:adjustRightInd w:val="0"/>
        <w:jc w:val="both"/>
        <w:rPr>
          <w:rFonts w:eastAsia="ArialMT" w:cs="Arial"/>
          <w:sz w:val="22"/>
          <w:szCs w:val="22"/>
        </w:rPr>
      </w:pPr>
      <w:r w:rsidRPr="00101C80">
        <w:rPr>
          <w:rFonts w:eastAsia="ArialMT" w:cs="Arial"/>
          <w:sz w:val="22"/>
          <w:szCs w:val="22"/>
        </w:rPr>
        <w:t>Where the complainant requests it, to hear representations from the complainant, the Headteacher and Chair of Governors and to send a suitable response to the</w:t>
      </w:r>
      <w:r>
        <w:rPr>
          <w:rFonts w:eastAsia="ArialMT" w:cs="Arial"/>
          <w:sz w:val="22"/>
          <w:szCs w:val="22"/>
        </w:rPr>
        <w:t xml:space="preserve"> </w:t>
      </w:r>
      <w:r w:rsidRPr="00101C80">
        <w:rPr>
          <w:rFonts w:eastAsia="ArialMT" w:cs="Arial"/>
          <w:sz w:val="22"/>
          <w:szCs w:val="22"/>
        </w:rPr>
        <w:t>complainant.</w:t>
      </w:r>
    </w:p>
    <w:p w:rsidR="0023177B" w:rsidRDefault="0023177B" w:rsidP="00BE6779">
      <w:pPr>
        <w:autoSpaceDE w:val="0"/>
        <w:autoSpaceDN w:val="0"/>
        <w:adjustRightInd w:val="0"/>
        <w:ind w:left="360"/>
        <w:jc w:val="both"/>
        <w:rPr>
          <w:rFonts w:cs="Arial"/>
          <w:sz w:val="22"/>
          <w:szCs w:val="22"/>
        </w:rPr>
      </w:pPr>
    </w:p>
    <w:p w:rsidR="0023177B" w:rsidRDefault="0023177B" w:rsidP="00BE6779">
      <w:pPr>
        <w:pBdr>
          <w:top w:val="single" w:sz="4" w:space="1" w:color="auto"/>
          <w:left w:val="single" w:sz="4" w:space="4" w:color="auto"/>
          <w:bottom w:val="single" w:sz="4" w:space="1" w:color="auto"/>
          <w:right w:val="single" w:sz="4" w:space="4" w:color="auto"/>
        </w:pBdr>
        <w:tabs>
          <w:tab w:val="left" w:pos="2410"/>
        </w:tabs>
        <w:ind w:left="360"/>
        <w:jc w:val="both"/>
        <w:rPr>
          <w:rFonts w:cs="Arial"/>
          <w:bCs/>
          <w:sz w:val="22"/>
          <w:szCs w:val="22"/>
        </w:rPr>
      </w:pPr>
      <w:r w:rsidRPr="002F22BC">
        <w:rPr>
          <w:rFonts w:cs="Arial"/>
          <w:bCs/>
          <w:sz w:val="22"/>
          <w:szCs w:val="22"/>
        </w:rPr>
        <w:t>Membership:</w:t>
      </w:r>
      <w:r w:rsidRPr="002F22BC">
        <w:rPr>
          <w:rFonts w:cs="Arial"/>
          <w:bCs/>
          <w:sz w:val="22"/>
          <w:szCs w:val="22"/>
        </w:rPr>
        <w:tab/>
      </w:r>
      <w:r>
        <w:rPr>
          <w:rFonts w:cs="Arial"/>
          <w:bCs/>
          <w:sz w:val="22"/>
          <w:szCs w:val="22"/>
        </w:rPr>
        <w:t xml:space="preserve">Committee will be formed only as required. </w:t>
      </w:r>
      <w:r w:rsidRPr="002F22BC">
        <w:rPr>
          <w:rFonts w:cs="Arial"/>
          <w:bCs/>
          <w:sz w:val="22"/>
          <w:szCs w:val="22"/>
        </w:rPr>
        <w:t xml:space="preserve">Any 3 members of the </w:t>
      </w:r>
    </w:p>
    <w:p w:rsidR="0023177B" w:rsidRPr="002F22BC" w:rsidRDefault="0023177B" w:rsidP="00BE6779">
      <w:pPr>
        <w:pBdr>
          <w:top w:val="single" w:sz="4" w:space="1" w:color="auto"/>
          <w:left w:val="single" w:sz="4" w:space="4" w:color="auto"/>
          <w:bottom w:val="single" w:sz="4" w:space="1" w:color="auto"/>
          <w:right w:val="single" w:sz="4" w:space="4" w:color="auto"/>
        </w:pBdr>
        <w:tabs>
          <w:tab w:val="left" w:pos="2410"/>
        </w:tabs>
        <w:ind w:left="360"/>
        <w:jc w:val="both"/>
        <w:rPr>
          <w:rFonts w:cs="Arial"/>
          <w:bCs/>
          <w:sz w:val="22"/>
          <w:szCs w:val="22"/>
        </w:rPr>
      </w:pPr>
      <w:r>
        <w:rPr>
          <w:rFonts w:cs="Arial"/>
          <w:bCs/>
          <w:sz w:val="22"/>
          <w:szCs w:val="22"/>
        </w:rPr>
        <w:tab/>
      </w:r>
      <w:r w:rsidRPr="002F22BC">
        <w:rPr>
          <w:rFonts w:cs="Arial"/>
          <w:bCs/>
          <w:sz w:val="22"/>
          <w:szCs w:val="22"/>
        </w:rPr>
        <w:t>governing body plus a reserve.</w:t>
      </w:r>
    </w:p>
    <w:p w:rsidR="0023177B" w:rsidRDefault="0023177B" w:rsidP="005478A8">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sidRPr="002F22BC">
        <w:rPr>
          <w:rFonts w:cs="Arial"/>
          <w:bCs/>
          <w:sz w:val="22"/>
          <w:szCs w:val="22"/>
        </w:rPr>
        <w:tab/>
        <w:t>Members</w:t>
      </w:r>
      <w:r>
        <w:rPr>
          <w:rFonts w:cs="Arial"/>
          <w:bCs/>
          <w:sz w:val="22"/>
          <w:szCs w:val="22"/>
        </w:rPr>
        <w:t xml:space="preserve"> and the reserve</w:t>
      </w:r>
      <w:r w:rsidRPr="002F22BC">
        <w:rPr>
          <w:rFonts w:cs="Arial"/>
          <w:bCs/>
          <w:sz w:val="22"/>
          <w:szCs w:val="22"/>
        </w:rPr>
        <w:t xml:space="preserve"> will be appointed </w:t>
      </w:r>
      <w:r>
        <w:rPr>
          <w:rFonts w:cs="Arial"/>
          <w:bCs/>
          <w:sz w:val="22"/>
          <w:szCs w:val="22"/>
        </w:rPr>
        <w:t>as necessary</w:t>
      </w:r>
      <w:r w:rsidRPr="002F22BC">
        <w:rPr>
          <w:rFonts w:cs="Arial"/>
          <w:bCs/>
          <w:sz w:val="22"/>
          <w:szCs w:val="22"/>
        </w:rPr>
        <w:t>.</w:t>
      </w:r>
    </w:p>
    <w:p w:rsidR="0023177B" w:rsidRPr="002F22BC" w:rsidRDefault="0023177B" w:rsidP="005478A8">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sidRPr="002F22BC">
        <w:rPr>
          <w:rFonts w:cs="Arial"/>
          <w:bCs/>
          <w:sz w:val="22"/>
          <w:szCs w:val="22"/>
        </w:rPr>
        <w:t>Disqualification:</w:t>
      </w:r>
      <w:r w:rsidRPr="002F22BC">
        <w:rPr>
          <w:rFonts w:cs="Arial"/>
          <w:bCs/>
          <w:sz w:val="22"/>
          <w:szCs w:val="22"/>
        </w:rPr>
        <w:tab/>
        <w:t>Staff governors</w:t>
      </w:r>
      <w:r>
        <w:rPr>
          <w:rFonts w:cs="Arial"/>
          <w:bCs/>
          <w:sz w:val="22"/>
          <w:szCs w:val="22"/>
        </w:rPr>
        <w:t xml:space="preserve"> and Chair of Governors who may have prior knowledge.</w:t>
      </w:r>
    </w:p>
    <w:p w:rsidR="0023177B" w:rsidRDefault="0023177B" w:rsidP="00BE6779">
      <w:pPr>
        <w:pBdr>
          <w:top w:val="single" w:sz="4" w:space="1" w:color="auto"/>
          <w:left w:val="single" w:sz="4" w:space="4" w:color="auto"/>
          <w:bottom w:val="single" w:sz="4" w:space="1" w:color="auto"/>
          <w:right w:val="single" w:sz="4" w:space="4" w:color="auto"/>
        </w:pBdr>
        <w:tabs>
          <w:tab w:val="left" w:pos="2410"/>
        </w:tabs>
        <w:ind w:left="360"/>
        <w:jc w:val="both"/>
        <w:rPr>
          <w:rFonts w:cs="Arial"/>
          <w:bCs/>
          <w:sz w:val="22"/>
          <w:szCs w:val="22"/>
        </w:rPr>
      </w:pPr>
      <w:r w:rsidRPr="002F22BC">
        <w:rPr>
          <w:rFonts w:cs="Arial"/>
          <w:bCs/>
          <w:sz w:val="22"/>
          <w:szCs w:val="22"/>
        </w:rPr>
        <w:t>Quorum:</w:t>
      </w:r>
      <w:r w:rsidRPr="002F22BC">
        <w:rPr>
          <w:rFonts w:cs="Arial"/>
          <w:bCs/>
          <w:sz w:val="22"/>
          <w:szCs w:val="22"/>
        </w:rPr>
        <w:tab/>
      </w:r>
      <w:r>
        <w:rPr>
          <w:rFonts w:cs="Arial"/>
          <w:bCs/>
          <w:sz w:val="22"/>
          <w:szCs w:val="22"/>
        </w:rPr>
        <w:t xml:space="preserve">All </w:t>
      </w:r>
      <w:r w:rsidRPr="002F22BC">
        <w:rPr>
          <w:rFonts w:cs="Arial"/>
          <w:bCs/>
          <w:sz w:val="22"/>
          <w:szCs w:val="22"/>
        </w:rPr>
        <w:t>3</w:t>
      </w:r>
      <w:r>
        <w:rPr>
          <w:rFonts w:cs="Arial"/>
          <w:bCs/>
          <w:sz w:val="22"/>
          <w:szCs w:val="22"/>
        </w:rPr>
        <w:t xml:space="preserve"> governors must be present.</w:t>
      </w:r>
    </w:p>
    <w:p w:rsidR="0023177B" w:rsidRDefault="0023177B" w:rsidP="005478A8">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Pr>
          <w:rFonts w:cs="Arial"/>
          <w:bCs/>
          <w:sz w:val="22"/>
          <w:szCs w:val="22"/>
        </w:rPr>
        <w:t>Chair:</w:t>
      </w:r>
      <w:r>
        <w:rPr>
          <w:rFonts w:cs="Arial"/>
          <w:bCs/>
          <w:sz w:val="22"/>
          <w:szCs w:val="22"/>
        </w:rPr>
        <w:tab/>
        <w:t>Appointed by the committee at its first meeting.</w:t>
      </w:r>
    </w:p>
    <w:p w:rsidR="0023177B" w:rsidRDefault="0023177B" w:rsidP="00903F2B">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Pr>
          <w:rFonts w:cs="Arial"/>
          <w:bCs/>
          <w:sz w:val="22"/>
          <w:szCs w:val="22"/>
        </w:rPr>
        <w:t>Clerk:</w:t>
      </w:r>
      <w:r>
        <w:rPr>
          <w:rFonts w:cs="Arial"/>
          <w:bCs/>
          <w:sz w:val="22"/>
          <w:szCs w:val="22"/>
        </w:rPr>
        <w:tab/>
      </w:r>
      <w:r w:rsidR="00BC07F8">
        <w:rPr>
          <w:rFonts w:cs="Arial"/>
          <w:bCs/>
          <w:sz w:val="22"/>
          <w:szCs w:val="22"/>
        </w:rPr>
        <w:t xml:space="preserve">The clerk to Governing Body.  </w:t>
      </w:r>
      <w:r>
        <w:rPr>
          <w:rFonts w:cs="Arial"/>
          <w:bCs/>
          <w:sz w:val="22"/>
          <w:szCs w:val="22"/>
        </w:rPr>
        <w:t>The Headteacher cannot be the Clerk.</w:t>
      </w:r>
    </w:p>
    <w:p w:rsidR="0023177B" w:rsidRPr="00903F2B" w:rsidRDefault="0023177B" w:rsidP="00903F2B">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Pr>
          <w:rFonts w:cs="Arial"/>
          <w:bCs/>
          <w:sz w:val="22"/>
          <w:szCs w:val="22"/>
        </w:rPr>
        <w:t>Meetings:</w:t>
      </w:r>
      <w:r>
        <w:rPr>
          <w:rFonts w:cs="Arial"/>
          <w:bCs/>
          <w:sz w:val="22"/>
          <w:szCs w:val="22"/>
        </w:rPr>
        <w:tab/>
        <w:t>Will be held as and when necessary and will be called by the Clerk.</w:t>
      </w:r>
    </w:p>
    <w:p w:rsidR="0023177B" w:rsidRDefault="0023177B" w:rsidP="00BE6779">
      <w:pPr>
        <w:autoSpaceDE w:val="0"/>
        <w:autoSpaceDN w:val="0"/>
        <w:adjustRightInd w:val="0"/>
        <w:ind w:left="2410" w:hanging="2050"/>
        <w:jc w:val="both"/>
        <w:rPr>
          <w:rFonts w:cs="Arial"/>
          <w:sz w:val="22"/>
          <w:szCs w:val="22"/>
        </w:rPr>
      </w:pPr>
    </w:p>
    <w:p w:rsidR="00C00E3D" w:rsidRDefault="00C00E3D" w:rsidP="00BE6779">
      <w:pPr>
        <w:autoSpaceDE w:val="0"/>
        <w:autoSpaceDN w:val="0"/>
        <w:adjustRightInd w:val="0"/>
        <w:ind w:left="2410" w:hanging="2050"/>
        <w:jc w:val="both"/>
        <w:rPr>
          <w:rFonts w:cs="Arial"/>
          <w:sz w:val="22"/>
          <w:szCs w:val="22"/>
        </w:rPr>
      </w:pPr>
    </w:p>
    <w:p w:rsidR="00C00E3D" w:rsidRDefault="00C00E3D" w:rsidP="00BE6779">
      <w:pPr>
        <w:autoSpaceDE w:val="0"/>
        <w:autoSpaceDN w:val="0"/>
        <w:adjustRightInd w:val="0"/>
        <w:ind w:left="2410" w:hanging="2050"/>
        <w:jc w:val="both"/>
        <w:rPr>
          <w:rFonts w:cs="Arial"/>
          <w:sz w:val="22"/>
          <w:szCs w:val="22"/>
        </w:rPr>
      </w:pPr>
    </w:p>
    <w:p w:rsidR="00C00E3D" w:rsidRDefault="00C00E3D" w:rsidP="00BE6779">
      <w:pPr>
        <w:autoSpaceDE w:val="0"/>
        <w:autoSpaceDN w:val="0"/>
        <w:adjustRightInd w:val="0"/>
        <w:ind w:left="2410" w:hanging="2050"/>
        <w:jc w:val="both"/>
        <w:rPr>
          <w:rFonts w:cs="Arial"/>
          <w:sz w:val="22"/>
          <w:szCs w:val="22"/>
        </w:rPr>
      </w:pPr>
    </w:p>
    <w:p w:rsidR="00C00E3D" w:rsidRDefault="00C00E3D" w:rsidP="00BE6779">
      <w:pPr>
        <w:autoSpaceDE w:val="0"/>
        <w:autoSpaceDN w:val="0"/>
        <w:adjustRightInd w:val="0"/>
        <w:ind w:left="2410" w:hanging="2050"/>
        <w:jc w:val="both"/>
        <w:rPr>
          <w:rFonts w:cs="Arial"/>
          <w:sz w:val="22"/>
          <w:szCs w:val="22"/>
        </w:rPr>
      </w:pPr>
    </w:p>
    <w:p w:rsidR="00C00E3D" w:rsidRDefault="00C00E3D" w:rsidP="00BE6779">
      <w:pPr>
        <w:autoSpaceDE w:val="0"/>
        <w:autoSpaceDN w:val="0"/>
        <w:adjustRightInd w:val="0"/>
        <w:ind w:left="2410" w:hanging="2050"/>
        <w:jc w:val="both"/>
        <w:rPr>
          <w:rFonts w:cs="Arial"/>
          <w:sz w:val="22"/>
          <w:szCs w:val="22"/>
        </w:rPr>
      </w:pPr>
    </w:p>
    <w:p w:rsidR="006A4158" w:rsidRDefault="006A4158" w:rsidP="00BE6779">
      <w:pPr>
        <w:autoSpaceDE w:val="0"/>
        <w:autoSpaceDN w:val="0"/>
        <w:adjustRightInd w:val="0"/>
        <w:ind w:left="2410" w:hanging="2050"/>
        <w:jc w:val="both"/>
        <w:rPr>
          <w:rFonts w:cs="Arial"/>
          <w:sz w:val="22"/>
          <w:szCs w:val="22"/>
        </w:rPr>
      </w:pPr>
    </w:p>
    <w:p w:rsidR="0023177B" w:rsidRPr="006A4158" w:rsidRDefault="0023177B" w:rsidP="0041587D">
      <w:pPr>
        <w:pStyle w:val="ListParagraph"/>
        <w:numPr>
          <w:ilvl w:val="0"/>
          <w:numId w:val="11"/>
        </w:numPr>
        <w:autoSpaceDE w:val="0"/>
        <w:autoSpaceDN w:val="0"/>
        <w:adjustRightInd w:val="0"/>
        <w:jc w:val="both"/>
        <w:rPr>
          <w:rFonts w:cs="Arial"/>
          <w:b/>
          <w:sz w:val="22"/>
          <w:szCs w:val="22"/>
        </w:rPr>
      </w:pPr>
      <w:r w:rsidRPr="006A4158">
        <w:rPr>
          <w:rFonts w:cs="Arial"/>
          <w:b/>
          <w:sz w:val="22"/>
          <w:szCs w:val="22"/>
        </w:rPr>
        <w:lastRenderedPageBreak/>
        <w:t>PUPIL DISCIPLINE COMMITTEE</w:t>
      </w:r>
    </w:p>
    <w:p w:rsidR="0023177B" w:rsidRPr="002C35EE" w:rsidRDefault="0023177B" w:rsidP="002C35EE">
      <w:pPr>
        <w:ind w:left="1440"/>
        <w:rPr>
          <w:rFonts w:cs="Arial"/>
          <w:sz w:val="22"/>
          <w:szCs w:val="22"/>
        </w:rPr>
      </w:pPr>
    </w:p>
    <w:p w:rsidR="0023177B" w:rsidRPr="002C35EE" w:rsidRDefault="0023177B" w:rsidP="002C35EE">
      <w:pPr>
        <w:autoSpaceDE w:val="0"/>
        <w:autoSpaceDN w:val="0"/>
        <w:adjustRightInd w:val="0"/>
        <w:ind w:left="360"/>
        <w:rPr>
          <w:rFonts w:eastAsia="ArialMT" w:cs="Arial"/>
          <w:i/>
          <w:sz w:val="22"/>
          <w:szCs w:val="22"/>
        </w:rPr>
      </w:pPr>
      <w:r w:rsidRPr="002C35EE">
        <w:rPr>
          <w:rFonts w:eastAsia="ArialMT" w:cs="Arial"/>
          <w:i/>
          <w:sz w:val="22"/>
          <w:szCs w:val="22"/>
        </w:rPr>
        <w:t>The main functions of this committee are to:</w:t>
      </w:r>
    </w:p>
    <w:p w:rsidR="0023177B" w:rsidRPr="002C35EE" w:rsidRDefault="0023177B" w:rsidP="0041587D">
      <w:pPr>
        <w:pStyle w:val="ListParagraph"/>
        <w:numPr>
          <w:ilvl w:val="1"/>
          <w:numId w:val="14"/>
        </w:numPr>
        <w:autoSpaceDE w:val="0"/>
        <w:autoSpaceDN w:val="0"/>
        <w:adjustRightInd w:val="0"/>
        <w:jc w:val="both"/>
        <w:rPr>
          <w:rFonts w:eastAsia="ArialMT" w:cs="Arial"/>
          <w:i/>
          <w:sz w:val="22"/>
          <w:szCs w:val="22"/>
        </w:rPr>
      </w:pPr>
      <w:r w:rsidRPr="002C35EE">
        <w:rPr>
          <w:rFonts w:eastAsia="ArialMT" w:cs="Arial"/>
          <w:i/>
          <w:sz w:val="22"/>
          <w:szCs w:val="22"/>
        </w:rPr>
        <w:t>consider and review the pupil discipline policy and the application of it;</w:t>
      </w:r>
    </w:p>
    <w:p w:rsidR="0023177B" w:rsidRPr="002C35EE" w:rsidRDefault="0023177B" w:rsidP="0041587D">
      <w:pPr>
        <w:pStyle w:val="ListParagraph"/>
        <w:numPr>
          <w:ilvl w:val="1"/>
          <w:numId w:val="14"/>
        </w:numPr>
        <w:autoSpaceDE w:val="0"/>
        <w:autoSpaceDN w:val="0"/>
        <w:adjustRightInd w:val="0"/>
        <w:jc w:val="both"/>
        <w:rPr>
          <w:rFonts w:eastAsia="ArialMT" w:cs="Arial"/>
          <w:i/>
          <w:sz w:val="22"/>
          <w:szCs w:val="22"/>
        </w:rPr>
      </w:pPr>
      <w:r w:rsidRPr="002C35EE">
        <w:rPr>
          <w:rFonts w:eastAsia="ArialMT" w:cs="Arial"/>
          <w:i/>
          <w:sz w:val="22"/>
          <w:szCs w:val="22"/>
        </w:rPr>
        <w:t>in certain circumstances, to conduct a hearing to decide whether action to exclude a pupil is appropriate.</w:t>
      </w:r>
    </w:p>
    <w:p w:rsidR="0023177B" w:rsidRDefault="0023177B" w:rsidP="00FB7131">
      <w:pPr>
        <w:ind w:left="1080"/>
        <w:rPr>
          <w:rFonts w:cs="Arial"/>
          <w:sz w:val="22"/>
          <w:szCs w:val="22"/>
        </w:rPr>
      </w:pPr>
    </w:p>
    <w:p w:rsidR="0023177B" w:rsidRPr="00FB7131" w:rsidRDefault="0023177B" w:rsidP="0041587D">
      <w:pPr>
        <w:pStyle w:val="ListParagraph"/>
        <w:numPr>
          <w:ilvl w:val="0"/>
          <w:numId w:val="10"/>
        </w:numPr>
        <w:jc w:val="both"/>
        <w:rPr>
          <w:rFonts w:cs="Arial"/>
          <w:sz w:val="22"/>
          <w:szCs w:val="22"/>
        </w:rPr>
      </w:pPr>
      <w:r w:rsidRPr="00FB7131">
        <w:rPr>
          <w:rFonts w:cs="Arial"/>
          <w:sz w:val="22"/>
          <w:szCs w:val="22"/>
        </w:rPr>
        <w:t>To consider representations from parents in the case of exclusions of 5 days or less (</w:t>
      </w:r>
      <w:r w:rsidRPr="00FB7131">
        <w:rPr>
          <w:rFonts w:cs="Arial"/>
          <w:i/>
          <w:iCs/>
          <w:sz w:val="22"/>
          <w:szCs w:val="22"/>
        </w:rPr>
        <w:t>Committee may not re-instate but will give further guidance and advice to the Headteacher</w:t>
      </w:r>
      <w:r w:rsidRPr="00FB7131">
        <w:rPr>
          <w:rFonts w:cs="Arial"/>
          <w:sz w:val="22"/>
          <w:szCs w:val="22"/>
        </w:rPr>
        <w:t>)</w:t>
      </w:r>
      <w:r>
        <w:rPr>
          <w:rFonts w:cs="Arial"/>
          <w:sz w:val="22"/>
          <w:szCs w:val="22"/>
        </w:rPr>
        <w:t>.</w:t>
      </w:r>
    </w:p>
    <w:p w:rsidR="0023177B" w:rsidRPr="00FB7131" w:rsidRDefault="0023177B" w:rsidP="0041587D">
      <w:pPr>
        <w:pStyle w:val="ListParagraph"/>
        <w:numPr>
          <w:ilvl w:val="0"/>
          <w:numId w:val="10"/>
        </w:numPr>
        <w:jc w:val="both"/>
        <w:rPr>
          <w:rFonts w:cs="Arial"/>
          <w:sz w:val="22"/>
          <w:szCs w:val="22"/>
        </w:rPr>
      </w:pPr>
      <w:r w:rsidRPr="00FB7131">
        <w:rPr>
          <w:rFonts w:cs="Arial"/>
          <w:sz w:val="22"/>
          <w:szCs w:val="22"/>
        </w:rPr>
        <w:t>To consider representations from parents in the case of exclusions totalling more than 5 but not more than 15 school days in one term (</w:t>
      </w:r>
      <w:r w:rsidRPr="00FB7131">
        <w:rPr>
          <w:rFonts w:cs="Arial"/>
          <w:i/>
          <w:iCs/>
          <w:sz w:val="22"/>
          <w:szCs w:val="22"/>
        </w:rPr>
        <w:t>meeting to be held between 6</w:t>
      </w:r>
      <w:r w:rsidRPr="00FB7131">
        <w:rPr>
          <w:rFonts w:cs="Arial"/>
          <w:i/>
          <w:iCs/>
          <w:sz w:val="22"/>
          <w:szCs w:val="22"/>
          <w:vertAlign w:val="superscript"/>
        </w:rPr>
        <w:t>th</w:t>
      </w:r>
      <w:r w:rsidRPr="00FB7131">
        <w:rPr>
          <w:rFonts w:cs="Arial"/>
          <w:i/>
          <w:iCs/>
          <w:sz w:val="22"/>
          <w:szCs w:val="22"/>
        </w:rPr>
        <w:t xml:space="preserve"> and 50</w:t>
      </w:r>
      <w:r w:rsidRPr="00FB7131">
        <w:rPr>
          <w:rFonts w:cs="Arial"/>
          <w:i/>
          <w:iCs/>
          <w:sz w:val="22"/>
          <w:szCs w:val="22"/>
          <w:vertAlign w:val="superscript"/>
        </w:rPr>
        <w:t>th</w:t>
      </w:r>
      <w:r w:rsidRPr="00FB7131">
        <w:rPr>
          <w:rFonts w:cs="Arial"/>
          <w:i/>
          <w:iCs/>
          <w:sz w:val="22"/>
          <w:szCs w:val="22"/>
        </w:rPr>
        <w:t xml:space="preserve"> school days after receiving notice of the exclusion)</w:t>
      </w:r>
      <w:r>
        <w:rPr>
          <w:rFonts w:cs="Arial"/>
          <w:i/>
          <w:iCs/>
          <w:sz w:val="22"/>
          <w:szCs w:val="22"/>
        </w:rPr>
        <w:t>.</w:t>
      </w:r>
    </w:p>
    <w:p w:rsidR="0023177B" w:rsidRPr="00FB7131" w:rsidRDefault="0023177B" w:rsidP="0041587D">
      <w:pPr>
        <w:pStyle w:val="ListParagraph"/>
        <w:numPr>
          <w:ilvl w:val="0"/>
          <w:numId w:val="10"/>
        </w:numPr>
        <w:jc w:val="both"/>
        <w:rPr>
          <w:rFonts w:cs="Arial"/>
          <w:sz w:val="22"/>
          <w:szCs w:val="22"/>
        </w:rPr>
      </w:pPr>
      <w:r w:rsidRPr="00FB7131">
        <w:rPr>
          <w:rFonts w:cs="Arial"/>
          <w:sz w:val="22"/>
          <w:szCs w:val="22"/>
        </w:rPr>
        <w:t>To consider the appropriateness of any permanent exclusion or any exclusion where one or more fixed period exclusions total more than 15 school days in one term or where a pupil is denied the chance to take a public examination (</w:t>
      </w:r>
      <w:r w:rsidRPr="00FB7131">
        <w:rPr>
          <w:rFonts w:cs="Arial"/>
          <w:i/>
          <w:iCs/>
          <w:sz w:val="22"/>
          <w:szCs w:val="22"/>
        </w:rPr>
        <w:t>meeting to be held between 6</w:t>
      </w:r>
      <w:r w:rsidRPr="00FB7131">
        <w:rPr>
          <w:rFonts w:cs="Arial"/>
          <w:i/>
          <w:iCs/>
          <w:sz w:val="22"/>
          <w:szCs w:val="22"/>
          <w:vertAlign w:val="superscript"/>
        </w:rPr>
        <w:t>th</w:t>
      </w:r>
      <w:r w:rsidRPr="00FB7131">
        <w:rPr>
          <w:rFonts w:cs="Arial"/>
          <w:i/>
          <w:iCs/>
          <w:sz w:val="22"/>
          <w:szCs w:val="22"/>
        </w:rPr>
        <w:t xml:space="preserve"> and 15</w:t>
      </w:r>
      <w:r w:rsidRPr="00FB7131">
        <w:rPr>
          <w:rFonts w:cs="Arial"/>
          <w:i/>
          <w:iCs/>
          <w:sz w:val="22"/>
          <w:szCs w:val="22"/>
          <w:vertAlign w:val="superscript"/>
        </w:rPr>
        <w:t>th</w:t>
      </w:r>
      <w:r w:rsidRPr="00FB7131">
        <w:rPr>
          <w:rFonts w:cs="Arial"/>
          <w:i/>
          <w:iCs/>
          <w:sz w:val="22"/>
          <w:szCs w:val="22"/>
        </w:rPr>
        <w:t xml:space="preserve"> school days after receiving notice of the exclusion)</w:t>
      </w:r>
      <w:r>
        <w:rPr>
          <w:rFonts w:cs="Arial"/>
          <w:i/>
          <w:iCs/>
          <w:sz w:val="22"/>
          <w:szCs w:val="22"/>
        </w:rPr>
        <w:t>.</w:t>
      </w:r>
    </w:p>
    <w:p w:rsidR="0023177B" w:rsidRDefault="0023177B" w:rsidP="0041587D">
      <w:pPr>
        <w:pStyle w:val="ListParagraph"/>
        <w:numPr>
          <w:ilvl w:val="0"/>
          <w:numId w:val="10"/>
        </w:numPr>
        <w:autoSpaceDE w:val="0"/>
        <w:autoSpaceDN w:val="0"/>
        <w:adjustRightInd w:val="0"/>
        <w:jc w:val="both"/>
        <w:rPr>
          <w:rFonts w:eastAsia="ArialMT" w:cs="Arial"/>
          <w:sz w:val="22"/>
          <w:szCs w:val="22"/>
        </w:rPr>
      </w:pPr>
      <w:r w:rsidRPr="007D0313">
        <w:rPr>
          <w:rFonts w:eastAsia="ArialMT" w:cs="Arial"/>
          <w:sz w:val="22"/>
          <w:szCs w:val="22"/>
        </w:rPr>
        <w:t>To agree a submission on behalf of the governing body, to nominate a member of the committee to appear at and to make any arrangements for the governing body to be represented at the hearing of any appeal submitted by parents against a</w:t>
      </w:r>
      <w:r>
        <w:rPr>
          <w:rFonts w:eastAsia="ArialMT" w:cs="Arial"/>
          <w:sz w:val="22"/>
          <w:szCs w:val="22"/>
        </w:rPr>
        <w:t xml:space="preserve"> </w:t>
      </w:r>
      <w:r w:rsidRPr="007D0313">
        <w:rPr>
          <w:rFonts w:eastAsia="ArialMT" w:cs="Arial"/>
          <w:sz w:val="22"/>
          <w:szCs w:val="22"/>
        </w:rPr>
        <w:t xml:space="preserve">decision of this committee to an independent </w:t>
      </w:r>
      <w:r w:rsidR="00690E3F">
        <w:rPr>
          <w:rFonts w:eastAsia="ArialMT" w:cs="Arial"/>
          <w:sz w:val="22"/>
          <w:szCs w:val="22"/>
        </w:rPr>
        <w:t>review</w:t>
      </w:r>
      <w:r w:rsidRPr="007D0313">
        <w:rPr>
          <w:rFonts w:eastAsia="ArialMT" w:cs="Arial"/>
          <w:sz w:val="22"/>
          <w:szCs w:val="22"/>
        </w:rPr>
        <w:t xml:space="preserve"> panel.</w:t>
      </w:r>
    </w:p>
    <w:p w:rsidR="0023177B" w:rsidRPr="002F22BC" w:rsidRDefault="0023177B" w:rsidP="002F22BC">
      <w:pPr>
        <w:autoSpaceDE w:val="0"/>
        <w:autoSpaceDN w:val="0"/>
        <w:adjustRightInd w:val="0"/>
        <w:jc w:val="both"/>
        <w:rPr>
          <w:rFonts w:cs="Arial"/>
          <w:sz w:val="22"/>
          <w:szCs w:val="22"/>
        </w:rPr>
      </w:pPr>
    </w:p>
    <w:p w:rsidR="0023177B" w:rsidRDefault="0023177B" w:rsidP="00F6057A">
      <w:pPr>
        <w:pBdr>
          <w:top w:val="single" w:sz="4" w:space="1" w:color="auto"/>
          <w:left w:val="single" w:sz="4" w:space="4" w:color="auto"/>
          <w:bottom w:val="single" w:sz="4" w:space="1" w:color="auto"/>
          <w:right w:val="single" w:sz="4" w:space="4" w:color="auto"/>
        </w:pBdr>
        <w:tabs>
          <w:tab w:val="left" w:pos="2410"/>
        </w:tabs>
        <w:ind w:left="360"/>
        <w:jc w:val="both"/>
        <w:rPr>
          <w:rFonts w:cs="Arial"/>
          <w:bCs/>
          <w:sz w:val="22"/>
          <w:szCs w:val="22"/>
        </w:rPr>
      </w:pPr>
      <w:r w:rsidRPr="002F22BC">
        <w:rPr>
          <w:rFonts w:cs="Arial"/>
          <w:bCs/>
          <w:sz w:val="22"/>
          <w:szCs w:val="22"/>
        </w:rPr>
        <w:t>Membership:</w:t>
      </w:r>
      <w:r w:rsidRPr="002F22BC">
        <w:rPr>
          <w:rFonts w:cs="Arial"/>
          <w:bCs/>
          <w:sz w:val="22"/>
          <w:szCs w:val="22"/>
        </w:rPr>
        <w:tab/>
      </w:r>
      <w:r>
        <w:rPr>
          <w:rFonts w:cs="Arial"/>
          <w:bCs/>
          <w:sz w:val="22"/>
          <w:szCs w:val="22"/>
        </w:rPr>
        <w:t>Committee will be formed only as required.</w:t>
      </w:r>
      <w:r w:rsidRPr="002F22BC">
        <w:rPr>
          <w:rFonts w:cs="Arial"/>
          <w:bCs/>
          <w:sz w:val="22"/>
          <w:szCs w:val="22"/>
        </w:rPr>
        <w:t xml:space="preserve"> Any 3 members of the </w:t>
      </w:r>
    </w:p>
    <w:p w:rsidR="0023177B" w:rsidRPr="002F22BC" w:rsidRDefault="0023177B" w:rsidP="00F6057A">
      <w:pPr>
        <w:pBdr>
          <w:top w:val="single" w:sz="4" w:space="1" w:color="auto"/>
          <w:left w:val="single" w:sz="4" w:space="4" w:color="auto"/>
          <w:bottom w:val="single" w:sz="4" w:space="1" w:color="auto"/>
          <w:right w:val="single" w:sz="4" w:space="4" w:color="auto"/>
        </w:pBdr>
        <w:tabs>
          <w:tab w:val="left" w:pos="2410"/>
        </w:tabs>
        <w:ind w:left="360"/>
        <w:jc w:val="both"/>
        <w:rPr>
          <w:rFonts w:cs="Arial"/>
          <w:bCs/>
          <w:sz w:val="22"/>
          <w:szCs w:val="22"/>
        </w:rPr>
      </w:pPr>
      <w:r>
        <w:rPr>
          <w:rFonts w:cs="Arial"/>
          <w:bCs/>
          <w:sz w:val="22"/>
          <w:szCs w:val="22"/>
        </w:rPr>
        <w:tab/>
      </w:r>
      <w:r w:rsidRPr="002F22BC">
        <w:rPr>
          <w:rFonts w:cs="Arial"/>
          <w:bCs/>
          <w:sz w:val="22"/>
          <w:szCs w:val="22"/>
        </w:rPr>
        <w:t>governing body plus a reserve.</w:t>
      </w:r>
    </w:p>
    <w:p w:rsidR="0023177B" w:rsidRPr="002F22BC" w:rsidRDefault="0023177B" w:rsidP="00F6057A">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sidRPr="002F22BC">
        <w:rPr>
          <w:rFonts w:cs="Arial"/>
          <w:bCs/>
          <w:sz w:val="22"/>
          <w:szCs w:val="22"/>
        </w:rPr>
        <w:tab/>
        <w:t>Members</w:t>
      </w:r>
      <w:r>
        <w:rPr>
          <w:rFonts w:cs="Arial"/>
          <w:bCs/>
          <w:sz w:val="22"/>
          <w:szCs w:val="22"/>
        </w:rPr>
        <w:t xml:space="preserve"> and the reserve</w:t>
      </w:r>
      <w:r w:rsidRPr="002F22BC">
        <w:rPr>
          <w:rFonts w:cs="Arial"/>
          <w:bCs/>
          <w:sz w:val="22"/>
          <w:szCs w:val="22"/>
        </w:rPr>
        <w:t xml:space="preserve"> will be appointed </w:t>
      </w:r>
      <w:r>
        <w:rPr>
          <w:rFonts w:cs="Arial"/>
          <w:bCs/>
          <w:sz w:val="22"/>
          <w:szCs w:val="22"/>
        </w:rPr>
        <w:t>as appropriate.</w:t>
      </w:r>
    </w:p>
    <w:p w:rsidR="0023177B" w:rsidRPr="002F22BC" w:rsidRDefault="0023177B" w:rsidP="00F6057A">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sidRPr="002F22BC">
        <w:rPr>
          <w:rFonts w:cs="Arial"/>
          <w:bCs/>
          <w:sz w:val="22"/>
          <w:szCs w:val="22"/>
        </w:rPr>
        <w:t>Disqualification:</w:t>
      </w:r>
      <w:r w:rsidRPr="002F22BC">
        <w:rPr>
          <w:rFonts w:cs="Arial"/>
          <w:bCs/>
          <w:sz w:val="22"/>
          <w:szCs w:val="22"/>
        </w:rPr>
        <w:tab/>
        <w:t>Staff governors</w:t>
      </w:r>
      <w:r>
        <w:rPr>
          <w:rFonts w:cs="Arial"/>
          <w:bCs/>
          <w:sz w:val="22"/>
          <w:szCs w:val="22"/>
        </w:rPr>
        <w:t>, Headteacher and the Chair of the governing body who may have prior knowledge</w:t>
      </w:r>
      <w:r w:rsidRPr="00BB2C4D">
        <w:rPr>
          <w:rFonts w:cs="Arial"/>
          <w:bCs/>
          <w:sz w:val="22"/>
          <w:szCs w:val="22"/>
        </w:rPr>
        <w:t>.</w:t>
      </w:r>
    </w:p>
    <w:p w:rsidR="0023177B" w:rsidRDefault="0023177B" w:rsidP="00F6057A">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sidRPr="002F22BC">
        <w:rPr>
          <w:rFonts w:cs="Arial"/>
          <w:bCs/>
          <w:sz w:val="22"/>
          <w:szCs w:val="22"/>
        </w:rPr>
        <w:t>Quorum:</w:t>
      </w:r>
      <w:r w:rsidRPr="002F22BC">
        <w:rPr>
          <w:rFonts w:cs="Arial"/>
          <w:bCs/>
          <w:sz w:val="22"/>
          <w:szCs w:val="22"/>
        </w:rPr>
        <w:tab/>
      </w:r>
      <w:r>
        <w:rPr>
          <w:rFonts w:cs="Arial"/>
          <w:bCs/>
          <w:sz w:val="22"/>
          <w:szCs w:val="22"/>
        </w:rPr>
        <w:t xml:space="preserve">All </w:t>
      </w:r>
      <w:r w:rsidRPr="002F22BC">
        <w:rPr>
          <w:rFonts w:cs="Arial"/>
          <w:bCs/>
          <w:sz w:val="22"/>
          <w:szCs w:val="22"/>
        </w:rPr>
        <w:t>3</w:t>
      </w:r>
      <w:r>
        <w:rPr>
          <w:rFonts w:cs="Arial"/>
          <w:bCs/>
          <w:sz w:val="22"/>
          <w:szCs w:val="22"/>
        </w:rPr>
        <w:t xml:space="preserve"> governors must be present.</w:t>
      </w:r>
    </w:p>
    <w:p w:rsidR="0023177B" w:rsidRDefault="0023177B" w:rsidP="00F6057A">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Pr>
          <w:rFonts w:cs="Arial"/>
          <w:bCs/>
          <w:sz w:val="22"/>
          <w:szCs w:val="22"/>
        </w:rPr>
        <w:t>Chair:</w:t>
      </w:r>
      <w:r>
        <w:rPr>
          <w:rFonts w:cs="Arial"/>
          <w:bCs/>
          <w:sz w:val="22"/>
          <w:szCs w:val="22"/>
        </w:rPr>
        <w:tab/>
        <w:t>Appointed by the committee at its first meeting.</w:t>
      </w:r>
    </w:p>
    <w:p w:rsidR="0023177B" w:rsidRDefault="0023177B" w:rsidP="00903F2B">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Pr>
          <w:rFonts w:cs="Arial"/>
          <w:bCs/>
          <w:sz w:val="22"/>
          <w:szCs w:val="22"/>
        </w:rPr>
        <w:t>Clerk:</w:t>
      </w:r>
      <w:r>
        <w:rPr>
          <w:rFonts w:cs="Arial"/>
          <w:bCs/>
          <w:sz w:val="22"/>
          <w:szCs w:val="22"/>
        </w:rPr>
        <w:tab/>
      </w:r>
      <w:r w:rsidR="00BC07F8">
        <w:rPr>
          <w:rFonts w:cs="Arial"/>
          <w:bCs/>
          <w:sz w:val="22"/>
          <w:szCs w:val="22"/>
        </w:rPr>
        <w:t>The Clerk to the Governing Body.</w:t>
      </w:r>
      <w:r>
        <w:rPr>
          <w:rFonts w:cs="Arial"/>
          <w:bCs/>
          <w:sz w:val="22"/>
          <w:szCs w:val="22"/>
        </w:rPr>
        <w:t xml:space="preserve">  The Headteacher cannot be the Clerk.</w:t>
      </w:r>
    </w:p>
    <w:p w:rsidR="0023177B" w:rsidRPr="00903F2B" w:rsidRDefault="0023177B" w:rsidP="00903F2B">
      <w:pPr>
        <w:pBdr>
          <w:top w:val="single" w:sz="4" w:space="1" w:color="auto"/>
          <w:left w:val="single" w:sz="4" w:space="4" w:color="auto"/>
          <w:bottom w:val="single" w:sz="4" w:space="1" w:color="auto"/>
          <w:right w:val="single" w:sz="4" w:space="4" w:color="auto"/>
        </w:pBdr>
        <w:tabs>
          <w:tab w:val="left" w:pos="2410"/>
        </w:tabs>
        <w:ind w:left="2410" w:hanging="2050"/>
        <w:jc w:val="both"/>
        <w:rPr>
          <w:rFonts w:cs="Arial"/>
          <w:bCs/>
          <w:sz w:val="22"/>
          <w:szCs w:val="22"/>
        </w:rPr>
      </w:pPr>
      <w:r>
        <w:rPr>
          <w:rFonts w:cs="Arial"/>
          <w:bCs/>
          <w:sz w:val="22"/>
          <w:szCs w:val="22"/>
        </w:rPr>
        <w:t>Meetings:</w:t>
      </w:r>
      <w:r>
        <w:rPr>
          <w:rFonts w:cs="Arial"/>
          <w:bCs/>
          <w:sz w:val="22"/>
          <w:szCs w:val="22"/>
        </w:rPr>
        <w:tab/>
        <w:t>Will be held as and when necessary and will be called by the Clerk.</w:t>
      </w:r>
    </w:p>
    <w:p w:rsidR="0023177B" w:rsidRDefault="0023177B" w:rsidP="00F6057A">
      <w:pPr>
        <w:autoSpaceDE w:val="0"/>
        <w:autoSpaceDN w:val="0"/>
        <w:adjustRightInd w:val="0"/>
        <w:ind w:left="2410" w:hanging="2050"/>
        <w:jc w:val="both"/>
        <w:rPr>
          <w:rFonts w:eastAsia="ArialMT" w:cs="Arial"/>
          <w:sz w:val="22"/>
          <w:szCs w:val="22"/>
        </w:rPr>
      </w:pPr>
    </w:p>
    <w:p w:rsidR="0023177B" w:rsidRDefault="0023177B" w:rsidP="003C6F4E">
      <w:pPr>
        <w:autoSpaceDE w:val="0"/>
        <w:autoSpaceDN w:val="0"/>
        <w:adjustRightInd w:val="0"/>
        <w:jc w:val="both"/>
        <w:rPr>
          <w:rFonts w:eastAsia="ArialMT" w:cs="Arial"/>
          <w:sz w:val="22"/>
          <w:szCs w:val="22"/>
        </w:rPr>
      </w:pPr>
    </w:p>
    <w:p w:rsidR="0023177B" w:rsidRDefault="0023177B" w:rsidP="00F6057A">
      <w:pPr>
        <w:autoSpaceDE w:val="0"/>
        <w:autoSpaceDN w:val="0"/>
        <w:adjustRightInd w:val="0"/>
        <w:ind w:left="2410" w:hanging="2050"/>
        <w:jc w:val="both"/>
        <w:rPr>
          <w:rFonts w:eastAsia="ArialMT" w:cs="Arial"/>
          <w:sz w:val="22"/>
          <w:szCs w:val="22"/>
        </w:rPr>
      </w:pPr>
    </w:p>
    <w:p w:rsidR="00F240B0" w:rsidRDefault="00F240B0" w:rsidP="00F6057A">
      <w:pPr>
        <w:autoSpaceDE w:val="0"/>
        <w:autoSpaceDN w:val="0"/>
        <w:adjustRightInd w:val="0"/>
        <w:ind w:left="2410" w:hanging="2050"/>
        <w:jc w:val="both"/>
        <w:rPr>
          <w:rFonts w:eastAsia="ArialMT" w:cs="Arial"/>
          <w:sz w:val="22"/>
          <w:szCs w:val="22"/>
        </w:rPr>
      </w:pPr>
    </w:p>
    <w:p w:rsidR="0023177B" w:rsidRPr="006A4158" w:rsidRDefault="0023177B" w:rsidP="0041587D">
      <w:pPr>
        <w:pStyle w:val="ListParagraph"/>
        <w:numPr>
          <w:ilvl w:val="0"/>
          <w:numId w:val="15"/>
        </w:numPr>
        <w:autoSpaceDE w:val="0"/>
        <w:autoSpaceDN w:val="0"/>
        <w:adjustRightInd w:val="0"/>
        <w:jc w:val="both"/>
        <w:rPr>
          <w:rFonts w:eastAsia="ArialMT" w:cs="Arial"/>
          <w:b/>
          <w:sz w:val="22"/>
          <w:szCs w:val="22"/>
        </w:rPr>
      </w:pPr>
      <w:r w:rsidRPr="006A4158">
        <w:rPr>
          <w:rFonts w:eastAsia="ArialMT" w:cs="Arial"/>
          <w:b/>
          <w:sz w:val="22"/>
          <w:szCs w:val="22"/>
        </w:rPr>
        <w:t>APPEALS COMMITTEE</w:t>
      </w:r>
    </w:p>
    <w:p w:rsidR="0023177B" w:rsidRPr="000F0E3F" w:rsidRDefault="0023177B" w:rsidP="000F0E3F">
      <w:pPr>
        <w:autoSpaceDE w:val="0"/>
        <w:autoSpaceDN w:val="0"/>
        <w:adjustRightInd w:val="0"/>
        <w:ind w:left="360"/>
        <w:jc w:val="both"/>
        <w:rPr>
          <w:rFonts w:eastAsia="ArialMT" w:cs="Arial"/>
          <w:i/>
          <w:sz w:val="22"/>
          <w:szCs w:val="22"/>
        </w:rPr>
      </w:pPr>
    </w:p>
    <w:p w:rsidR="0023177B" w:rsidRDefault="0023177B" w:rsidP="000F0E3F">
      <w:pPr>
        <w:autoSpaceDE w:val="0"/>
        <w:autoSpaceDN w:val="0"/>
        <w:adjustRightInd w:val="0"/>
        <w:ind w:left="360"/>
        <w:jc w:val="both"/>
        <w:rPr>
          <w:rFonts w:eastAsia="ArialMT" w:cs="Arial"/>
          <w:i/>
          <w:sz w:val="22"/>
          <w:szCs w:val="22"/>
        </w:rPr>
      </w:pPr>
      <w:r w:rsidRPr="000F0E3F">
        <w:rPr>
          <w:rFonts w:eastAsia="ArialMT" w:cs="Arial"/>
          <w:i/>
          <w:sz w:val="22"/>
          <w:szCs w:val="22"/>
        </w:rPr>
        <w:t>The main function of this committee is to decide whether to uphold or overturn a</w:t>
      </w:r>
      <w:r>
        <w:rPr>
          <w:rFonts w:eastAsia="ArialMT" w:cs="Arial"/>
          <w:i/>
          <w:sz w:val="22"/>
          <w:szCs w:val="22"/>
        </w:rPr>
        <w:t xml:space="preserve"> </w:t>
      </w:r>
      <w:r w:rsidRPr="000F0E3F">
        <w:rPr>
          <w:rFonts w:eastAsia="ArialMT" w:cs="Arial"/>
          <w:i/>
          <w:sz w:val="22"/>
          <w:szCs w:val="22"/>
        </w:rPr>
        <w:t>decision (not relating to staff dismissal or staff discipline) taken by a committee of the</w:t>
      </w:r>
      <w:r>
        <w:rPr>
          <w:rFonts w:eastAsia="ArialMT" w:cs="Arial"/>
          <w:i/>
          <w:sz w:val="22"/>
          <w:szCs w:val="22"/>
        </w:rPr>
        <w:t xml:space="preserve"> </w:t>
      </w:r>
      <w:r w:rsidRPr="000F0E3F">
        <w:rPr>
          <w:rFonts w:eastAsia="ArialMT" w:cs="Arial"/>
          <w:i/>
          <w:sz w:val="22"/>
          <w:szCs w:val="22"/>
        </w:rPr>
        <w:t>governing body which has been referred to this committee for consideration.</w:t>
      </w:r>
    </w:p>
    <w:p w:rsidR="0023177B" w:rsidRPr="00FC1910" w:rsidRDefault="0023177B" w:rsidP="00FC1910">
      <w:pPr>
        <w:autoSpaceDE w:val="0"/>
        <w:autoSpaceDN w:val="0"/>
        <w:adjustRightInd w:val="0"/>
        <w:ind w:left="720"/>
        <w:jc w:val="both"/>
        <w:rPr>
          <w:rFonts w:eastAsia="ArialMT" w:cs="Arial"/>
          <w:i/>
          <w:sz w:val="22"/>
          <w:szCs w:val="22"/>
        </w:rPr>
      </w:pPr>
    </w:p>
    <w:p w:rsidR="0023177B" w:rsidRDefault="0023177B" w:rsidP="00FC1910">
      <w:pPr>
        <w:autoSpaceDE w:val="0"/>
        <w:autoSpaceDN w:val="0"/>
        <w:adjustRightInd w:val="0"/>
        <w:ind w:left="360"/>
        <w:jc w:val="both"/>
        <w:rPr>
          <w:rFonts w:eastAsia="ArialMT" w:cs="Arial"/>
          <w:sz w:val="22"/>
          <w:szCs w:val="22"/>
        </w:rPr>
      </w:pPr>
      <w:r w:rsidRPr="00FC1910">
        <w:rPr>
          <w:rFonts w:eastAsia="ArialMT" w:cs="Arial"/>
          <w:sz w:val="22"/>
          <w:szCs w:val="22"/>
        </w:rPr>
        <w:t>To hear any appeal arising from the decision of any committee or individual governor or</w:t>
      </w:r>
      <w:r>
        <w:rPr>
          <w:rFonts w:eastAsia="ArialMT" w:cs="Arial"/>
          <w:sz w:val="22"/>
          <w:szCs w:val="22"/>
        </w:rPr>
        <w:t xml:space="preserve"> </w:t>
      </w:r>
      <w:r w:rsidRPr="00FC1910">
        <w:rPr>
          <w:rFonts w:eastAsia="ArialMT" w:cs="Arial"/>
          <w:sz w:val="22"/>
          <w:szCs w:val="22"/>
        </w:rPr>
        <w:t>the head in whom any executive power has been vested which it is not the responsibility</w:t>
      </w:r>
      <w:r>
        <w:rPr>
          <w:rFonts w:eastAsia="ArialMT" w:cs="Arial"/>
          <w:sz w:val="22"/>
          <w:szCs w:val="22"/>
        </w:rPr>
        <w:t xml:space="preserve"> </w:t>
      </w:r>
      <w:r w:rsidRPr="00FC1910">
        <w:rPr>
          <w:rFonts w:eastAsia="ArialMT" w:cs="Arial"/>
          <w:sz w:val="22"/>
          <w:szCs w:val="22"/>
        </w:rPr>
        <w:t xml:space="preserve">of any other committee to hear. </w:t>
      </w:r>
      <w:r>
        <w:rPr>
          <w:rFonts w:eastAsia="ArialMT" w:cs="Arial"/>
          <w:sz w:val="22"/>
          <w:szCs w:val="22"/>
        </w:rPr>
        <w:t xml:space="preserve"> </w:t>
      </w:r>
      <w:r w:rsidRPr="00FC1910">
        <w:rPr>
          <w:rFonts w:eastAsia="ArialMT" w:cs="Arial"/>
          <w:sz w:val="22"/>
          <w:szCs w:val="22"/>
        </w:rPr>
        <w:t>Any appeal will be conducted in accordance with the</w:t>
      </w:r>
      <w:r>
        <w:rPr>
          <w:rFonts w:eastAsia="ArialMT" w:cs="Arial"/>
          <w:sz w:val="22"/>
          <w:szCs w:val="22"/>
        </w:rPr>
        <w:t xml:space="preserve"> </w:t>
      </w:r>
      <w:r w:rsidRPr="00FC1910">
        <w:rPr>
          <w:rFonts w:eastAsia="ArialMT" w:cs="Arial"/>
          <w:sz w:val="22"/>
          <w:szCs w:val="22"/>
        </w:rPr>
        <w:t>relevant procedure adopted by the governing body.</w:t>
      </w:r>
    </w:p>
    <w:p w:rsidR="0023177B" w:rsidRDefault="0023177B" w:rsidP="00FC1910">
      <w:pPr>
        <w:autoSpaceDE w:val="0"/>
        <w:autoSpaceDN w:val="0"/>
        <w:adjustRightInd w:val="0"/>
        <w:ind w:left="360"/>
        <w:jc w:val="both"/>
        <w:rPr>
          <w:rFonts w:eastAsia="ArialMT" w:cs="Arial"/>
          <w:sz w:val="22"/>
          <w:szCs w:val="22"/>
        </w:rPr>
      </w:pPr>
    </w:p>
    <w:p w:rsidR="0023177B" w:rsidRPr="002F22BC" w:rsidRDefault="0023177B" w:rsidP="00FC1910">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2F22BC">
        <w:rPr>
          <w:rFonts w:cs="Arial"/>
          <w:bCs/>
          <w:sz w:val="22"/>
          <w:szCs w:val="22"/>
        </w:rPr>
        <w:t>Membership:</w:t>
      </w:r>
      <w:r w:rsidRPr="002F22BC">
        <w:rPr>
          <w:rFonts w:cs="Arial"/>
          <w:bCs/>
          <w:sz w:val="22"/>
          <w:szCs w:val="22"/>
        </w:rPr>
        <w:tab/>
        <w:t>Any 3 members of the governing body</w:t>
      </w:r>
      <w:r>
        <w:rPr>
          <w:rFonts w:cs="Arial"/>
          <w:bCs/>
          <w:sz w:val="22"/>
          <w:szCs w:val="22"/>
        </w:rPr>
        <w:t xml:space="preserve"> plus one reserve.</w:t>
      </w:r>
    </w:p>
    <w:p w:rsidR="0023177B" w:rsidRPr="002F22BC" w:rsidRDefault="0023177B" w:rsidP="00FC1910">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2F22BC">
        <w:rPr>
          <w:rFonts w:cs="Arial"/>
          <w:bCs/>
          <w:sz w:val="22"/>
          <w:szCs w:val="22"/>
        </w:rPr>
        <w:tab/>
        <w:t>Members</w:t>
      </w:r>
      <w:r>
        <w:rPr>
          <w:rFonts w:cs="Arial"/>
          <w:bCs/>
          <w:sz w:val="22"/>
          <w:szCs w:val="22"/>
        </w:rPr>
        <w:t xml:space="preserve"> and the reserve </w:t>
      </w:r>
      <w:r w:rsidRPr="002F22BC">
        <w:rPr>
          <w:rFonts w:cs="Arial"/>
          <w:bCs/>
          <w:sz w:val="22"/>
          <w:szCs w:val="22"/>
        </w:rPr>
        <w:t xml:space="preserve">will be appointed </w:t>
      </w:r>
      <w:r>
        <w:rPr>
          <w:rFonts w:cs="Arial"/>
          <w:bCs/>
          <w:sz w:val="22"/>
          <w:szCs w:val="22"/>
        </w:rPr>
        <w:t>as appropriate.</w:t>
      </w:r>
    </w:p>
    <w:p w:rsidR="0023177B" w:rsidRPr="002F22BC" w:rsidRDefault="0023177B" w:rsidP="00FC1910">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2F22BC">
        <w:rPr>
          <w:rFonts w:cs="Arial"/>
          <w:bCs/>
          <w:sz w:val="22"/>
          <w:szCs w:val="22"/>
        </w:rPr>
        <w:t>Disqualification:</w:t>
      </w:r>
      <w:r w:rsidRPr="002F22BC">
        <w:rPr>
          <w:rFonts w:cs="Arial"/>
          <w:bCs/>
          <w:sz w:val="22"/>
          <w:szCs w:val="22"/>
        </w:rPr>
        <w:tab/>
        <w:t>Staff governors</w:t>
      </w:r>
      <w:r>
        <w:rPr>
          <w:rFonts w:cs="Arial"/>
          <w:bCs/>
          <w:sz w:val="22"/>
          <w:szCs w:val="22"/>
        </w:rPr>
        <w:t>, Headteacher</w:t>
      </w:r>
      <w:r w:rsidRPr="00BB2C4D">
        <w:rPr>
          <w:rFonts w:cs="Arial"/>
          <w:bCs/>
          <w:sz w:val="22"/>
          <w:szCs w:val="22"/>
        </w:rPr>
        <w:t xml:space="preserve"> </w:t>
      </w:r>
      <w:r>
        <w:rPr>
          <w:rFonts w:cs="Arial"/>
          <w:bCs/>
          <w:sz w:val="22"/>
          <w:szCs w:val="22"/>
        </w:rPr>
        <w:t>and the Chair of the governing body who may have prior knowledge and any governor who served on the original hearing committee</w:t>
      </w:r>
      <w:r w:rsidRPr="00BB2C4D">
        <w:rPr>
          <w:rFonts w:cs="Arial"/>
          <w:bCs/>
          <w:sz w:val="22"/>
          <w:szCs w:val="22"/>
        </w:rPr>
        <w:t>.</w:t>
      </w:r>
    </w:p>
    <w:p w:rsidR="0023177B" w:rsidRDefault="0023177B" w:rsidP="00FC1910">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sidRPr="002F22BC">
        <w:rPr>
          <w:rFonts w:cs="Arial"/>
          <w:bCs/>
          <w:sz w:val="22"/>
          <w:szCs w:val="22"/>
        </w:rPr>
        <w:t>Quorum:</w:t>
      </w:r>
      <w:r w:rsidRPr="002F22BC">
        <w:rPr>
          <w:rFonts w:cs="Arial"/>
          <w:bCs/>
          <w:sz w:val="22"/>
          <w:szCs w:val="22"/>
        </w:rPr>
        <w:tab/>
      </w:r>
      <w:r>
        <w:rPr>
          <w:rFonts w:cs="Arial"/>
          <w:bCs/>
          <w:sz w:val="22"/>
          <w:szCs w:val="22"/>
        </w:rPr>
        <w:t xml:space="preserve">All </w:t>
      </w:r>
      <w:r w:rsidRPr="002F22BC">
        <w:rPr>
          <w:rFonts w:cs="Arial"/>
          <w:bCs/>
          <w:sz w:val="22"/>
          <w:szCs w:val="22"/>
        </w:rPr>
        <w:t>3</w:t>
      </w:r>
      <w:r>
        <w:rPr>
          <w:rFonts w:cs="Arial"/>
          <w:bCs/>
          <w:sz w:val="22"/>
          <w:szCs w:val="22"/>
        </w:rPr>
        <w:t xml:space="preserve"> governors must be present.</w:t>
      </w:r>
    </w:p>
    <w:p w:rsidR="0023177B" w:rsidRDefault="0023177B" w:rsidP="00FC1910">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Pr>
          <w:rFonts w:cs="Arial"/>
          <w:bCs/>
          <w:sz w:val="22"/>
          <w:szCs w:val="22"/>
        </w:rPr>
        <w:t>Chair:</w:t>
      </w:r>
      <w:r>
        <w:rPr>
          <w:rFonts w:cs="Arial"/>
          <w:bCs/>
          <w:sz w:val="22"/>
          <w:szCs w:val="22"/>
        </w:rPr>
        <w:tab/>
        <w:t>Appointed by the committee at its first meeting.</w:t>
      </w:r>
    </w:p>
    <w:p w:rsidR="0023177B" w:rsidRDefault="0023177B" w:rsidP="00903F2B">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Pr>
          <w:rFonts w:cs="Arial"/>
          <w:bCs/>
          <w:sz w:val="22"/>
          <w:szCs w:val="22"/>
        </w:rPr>
        <w:t>Clerk:</w:t>
      </w:r>
      <w:r>
        <w:rPr>
          <w:rFonts w:cs="Arial"/>
          <w:bCs/>
          <w:sz w:val="22"/>
          <w:szCs w:val="22"/>
        </w:rPr>
        <w:tab/>
      </w:r>
      <w:r w:rsidR="00BC07F8">
        <w:rPr>
          <w:rFonts w:cs="Arial"/>
          <w:bCs/>
          <w:sz w:val="22"/>
          <w:szCs w:val="22"/>
        </w:rPr>
        <w:t>The Clerk to the Governing Body</w:t>
      </w:r>
      <w:r>
        <w:rPr>
          <w:rFonts w:cs="Arial"/>
          <w:bCs/>
          <w:sz w:val="22"/>
          <w:szCs w:val="22"/>
        </w:rPr>
        <w:t>.  The Headteacher cannot be the Clerk.</w:t>
      </w:r>
    </w:p>
    <w:p w:rsidR="0023177B" w:rsidRPr="00903F2B" w:rsidRDefault="0023177B" w:rsidP="00903F2B">
      <w:pPr>
        <w:pBdr>
          <w:top w:val="single" w:sz="4" w:space="1" w:color="auto"/>
          <w:left w:val="single" w:sz="4" w:space="4" w:color="auto"/>
          <w:bottom w:val="single" w:sz="4" w:space="1" w:color="auto"/>
          <w:right w:val="single" w:sz="4" w:space="4" w:color="auto"/>
        </w:pBdr>
        <w:tabs>
          <w:tab w:val="left" w:pos="2410"/>
        </w:tabs>
        <w:ind w:left="2410" w:hanging="1984"/>
        <w:jc w:val="both"/>
        <w:rPr>
          <w:rFonts w:cs="Arial"/>
          <w:bCs/>
          <w:sz w:val="22"/>
          <w:szCs w:val="22"/>
        </w:rPr>
      </w:pPr>
      <w:r>
        <w:rPr>
          <w:rFonts w:cs="Arial"/>
          <w:bCs/>
          <w:sz w:val="22"/>
          <w:szCs w:val="22"/>
        </w:rPr>
        <w:t>Meetings:</w:t>
      </w:r>
      <w:r>
        <w:rPr>
          <w:rFonts w:cs="Arial"/>
          <w:bCs/>
          <w:sz w:val="22"/>
          <w:szCs w:val="22"/>
        </w:rPr>
        <w:tab/>
        <w:t>Will be held as and when necessary and will be called by the Clerk.</w:t>
      </w:r>
    </w:p>
    <w:p w:rsidR="0023177B" w:rsidRDefault="0023177B" w:rsidP="00FC1910">
      <w:pPr>
        <w:autoSpaceDE w:val="0"/>
        <w:autoSpaceDN w:val="0"/>
        <w:adjustRightInd w:val="0"/>
        <w:ind w:left="2410" w:hanging="2050"/>
        <w:jc w:val="both"/>
        <w:rPr>
          <w:rFonts w:eastAsia="ArialMT" w:cs="Arial"/>
          <w:sz w:val="22"/>
          <w:szCs w:val="22"/>
        </w:rPr>
      </w:pPr>
    </w:p>
    <w:p w:rsidR="006A4158" w:rsidRDefault="006A4158" w:rsidP="00FC1910">
      <w:pPr>
        <w:autoSpaceDE w:val="0"/>
        <w:autoSpaceDN w:val="0"/>
        <w:adjustRightInd w:val="0"/>
        <w:ind w:left="360"/>
        <w:jc w:val="both"/>
        <w:rPr>
          <w:rFonts w:eastAsia="ArialMT" w:cs="Arial"/>
          <w:sz w:val="22"/>
          <w:szCs w:val="22"/>
        </w:rPr>
      </w:pPr>
    </w:p>
    <w:p w:rsidR="00C00E3D" w:rsidRDefault="00C00E3D" w:rsidP="00FC1910">
      <w:pPr>
        <w:autoSpaceDE w:val="0"/>
        <w:autoSpaceDN w:val="0"/>
        <w:adjustRightInd w:val="0"/>
        <w:ind w:left="360"/>
        <w:jc w:val="both"/>
        <w:rPr>
          <w:rFonts w:eastAsia="ArialMT" w:cs="Arial"/>
          <w:sz w:val="22"/>
          <w:szCs w:val="22"/>
        </w:rPr>
      </w:pPr>
    </w:p>
    <w:p w:rsidR="006A4158" w:rsidRDefault="006A4158" w:rsidP="00FC1910">
      <w:pPr>
        <w:autoSpaceDE w:val="0"/>
        <w:autoSpaceDN w:val="0"/>
        <w:adjustRightInd w:val="0"/>
        <w:ind w:left="360"/>
        <w:jc w:val="both"/>
        <w:rPr>
          <w:rFonts w:eastAsia="ArialMT" w:cs="Arial"/>
          <w:sz w:val="22"/>
          <w:szCs w:val="22"/>
        </w:rPr>
      </w:pPr>
    </w:p>
    <w:p w:rsidR="0023177B" w:rsidRPr="006A4158" w:rsidRDefault="0023177B" w:rsidP="0041587D">
      <w:pPr>
        <w:pStyle w:val="ListParagraph"/>
        <w:numPr>
          <w:ilvl w:val="0"/>
          <w:numId w:val="15"/>
        </w:numPr>
        <w:autoSpaceDE w:val="0"/>
        <w:autoSpaceDN w:val="0"/>
        <w:adjustRightInd w:val="0"/>
        <w:jc w:val="both"/>
        <w:rPr>
          <w:rFonts w:eastAsia="ArialMT" w:cs="Arial"/>
          <w:b/>
          <w:sz w:val="22"/>
          <w:szCs w:val="22"/>
        </w:rPr>
      </w:pPr>
      <w:r w:rsidRPr="006A4158">
        <w:rPr>
          <w:rFonts w:eastAsia="ArialMT" w:cs="Arial"/>
          <w:b/>
          <w:sz w:val="22"/>
          <w:szCs w:val="22"/>
        </w:rPr>
        <w:lastRenderedPageBreak/>
        <w:t>STAFF DISCIPLINE/DISMISSAL COMMITTEE</w:t>
      </w:r>
    </w:p>
    <w:p w:rsidR="0023177B" w:rsidRPr="007355D3" w:rsidRDefault="0023177B" w:rsidP="007355D3">
      <w:pPr>
        <w:autoSpaceDE w:val="0"/>
        <w:autoSpaceDN w:val="0"/>
        <w:adjustRightInd w:val="0"/>
        <w:ind w:left="360"/>
        <w:jc w:val="both"/>
        <w:rPr>
          <w:rFonts w:eastAsia="ArialMT" w:cs="Arial"/>
          <w:i/>
          <w:sz w:val="22"/>
          <w:szCs w:val="22"/>
        </w:rPr>
      </w:pPr>
    </w:p>
    <w:p w:rsidR="0023177B" w:rsidRPr="007355D3" w:rsidRDefault="0023177B" w:rsidP="007355D3">
      <w:pPr>
        <w:autoSpaceDE w:val="0"/>
        <w:autoSpaceDN w:val="0"/>
        <w:adjustRightInd w:val="0"/>
        <w:ind w:left="360"/>
        <w:rPr>
          <w:rFonts w:eastAsia="ArialMT" w:cs="Arial"/>
          <w:i/>
          <w:sz w:val="22"/>
          <w:szCs w:val="22"/>
        </w:rPr>
      </w:pPr>
      <w:r w:rsidRPr="007355D3">
        <w:rPr>
          <w:rFonts w:eastAsia="ArialMT" w:cs="Arial"/>
          <w:i/>
          <w:sz w:val="22"/>
          <w:szCs w:val="22"/>
        </w:rPr>
        <w:t>The main functions of this committee are to decide whether:</w:t>
      </w:r>
    </w:p>
    <w:p w:rsidR="0023177B" w:rsidRPr="007355D3" w:rsidRDefault="0023177B" w:rsidP="0041587D">
      <w:pPr>
        <w:pStyle w:val="ListParagraph"/>
        <w:numPr>
          <w:ilvl w:val="1"/>
          <w:numId w:val="16"/>
        </w:numPr>
        <w:autoSpaceDE w:val="0"/>
        <w:autoSpaceDN w:val="0"/>
        <w:adjustRightInd w:val="0"/>
        <w:ind w:left="1134" w:hanging="425"/>
        <w:jc w:val="both"/>
        <w:rPr>
          <w:rFonts w:eastAsia="ArialMT" w:cs="Arial"/>
          <w:i/>
          <w:sz w:val="22"/>
          <w:szCs w:val="22"/>
        </w:rPr>
      </w:pPr>
      <w:r w:rsidRPr="007355D3">
        <w:rPr>
          <w:rFonts w:eastAsia="ArialMT" w:cs="Arial"/>
          <w:i/>
          <w:sz w:val="22"/>
          <w:szCs w:val="22"/>
        </w:rPr>
        <w:t xml:space="preserve">a </w:t>
      </w:r>
      <w:r>
        <w:rPr>
          <w:rFonts w:eastAsia="ArialMT" w:cs="Arial"/>
          <w:i/>
          <w:sz w:val="22"/>
          <w:szCs w:val="22"/>
        </w:rPr>
        <w:t>member of staff (including the H</w:t>
      </w:r>
      <w:r w:rsidRPr="007355D3">
        <w:rPr>
          <w:rFonts w:eastAsia="ArialMT" w:cs="Arial"/>
          <w:i/>
          <w:sz w:val="22"/>
          <w:szCs w:val="22"/>
        </w:rPr>
        <w:t>eadteacher) should be dismissed under disciplinary procedures/made redundant/dismissed due to ill health;</w:t>
      </w:r>
    </w:p>
    <w:p w:rsidR="0023177B" w:rsidRDefault="0023177B" w:rsidP="0041587D">
      <w:pPr>
        <w:pStyle w:val="ListParagraph"/>
        <w:numPr>
          <w:ilvl w:val="1"/>
          <w:numId w:val="16"/>
        </w:numPr>
        <w:autoSpaceDE w:val="0"/>
        <w:autoSpaceDN w:val="0"/>
        <w:adjustRightInd w:val="0"/>
        <w:ind w:left="1134" w:hanging="425"/>
        <w:jc w:val="both"/>
        <w:rPr>
          <w:rFonts w:eastAsia="ArialMT" w:cs="Arial"/>
          <w:i/>
          <w:sz w:val="22"/>
          <w:szCs w:val="22"/>
        </w:rPr>
      </w:pPr>
      <w:r w:rsidRPr="007355D3">
        <w:rPr>
          <w:rFonts w:eastAsia="ArialMT" w:cs="Arial"/>
          <w:i/>
          <w:sz w:val="22"/>
          <w:szCs w:val="22"/>
        </w:rPr>
        <w:t>not renew a member of staff’s contract.</w:t>
      </w:r>
    </w:p>
    <w:p w:rsidR="0023177B" w:rsidRPr="00682348" w:rsidRDefault="0023177B" w:rsidP="00682348">
      <w:pPr>
        <w:autoSpaceDE w:val="0"/>
        <w:autoSpaceDN w:val="0"/>
        <w:adjustRightInd w:val="0"/>
        <w:jc w:val="both"/>
        <w:rPr>
          <w:rFonts w:eastAsia="ArialMT" w:cs="Arial"/>
          <w:sz w:val="22"/>
          <w:szCs w:val="22"/>
        </w:rPr>
      </w:pPr>
    </w:p>
    <w:p w:rsidR="0023177B" w:rsidRPr="00682348" w:rsidRDefault="0023177B" w:rsidP="0041587D">
      <w:pPr>
        <w:pStyle w:val="ListParagraph"/>
        <w:numPr>
          <w:ilvl w:val="0"/>
          <w:numId w:val="17"/>
        </w:numPr>
        <w:autoSpaceDE w:val="0"/>
        <w:autoSpaceDN w:val="0"/>
        <w:adjustRightInd w:val="0"/>
        <w:ind w:left="709"/>
        <w:jc w:val="both"/>
        <w:rPr>
          <w:rFonts w:eastAsia="ArialMT" w:cs="Arial"/>
          <w:sz w:val="22"/>
          <w:szCs w:val="22"/>
        </w:rPr>
      </w:pPr>
      <w:r w:rsidRPr="00682348">
        <w:rPr>
          <w:rFonts w:eastAsia="ArialMT" w:cs="Arial"/>
          <w:sz w:val="22"/>
          <w:szCs w:val="22"/>
        </w:rPr>
        <w:t>Under the disciplinary procedure for headteachers or capability procedure for headteachers adopted by the governing body, to consider formal action against the head of the school and to make a determination as provided for under either procedure. Any decision will follow a formal meeting conducted in accordance with the adopted procedure and will be subject to the head having a right of appeal. The committee will be responsible for the future review of any sanction</w:t>
      </w:r>
      <w:r>
        <w:rPr>
          <w:rFonts w:eastAsia="ArialMT" w:cs="Arial"/>
          <w:sz w:val="22"/>
          <w:szCs w:val="22"/>
        </w:rPr>
        <w:t xml:space="preserve"> </w:t>
      </w:r>
      <w:r w:rsidRPr="00682348">
        <w:rPr>
          <w:rFonts w:eastAsia="ArialMT" w:cs="Arial"/>
          <w:sz w:val="22"/>
          <w:szCs w:val="22"/>
        </w:rPr>
        <w:t>short of dismissal as required under the relevant procedure.</w:t>
      </w:r>
    </w:p>
    <w:p w:rsidR="0023177B" w:rsidRPr="00682348" w:rsidRDefault="0023177B" w:rsidP="0041587D">
      <w:pPr>
        <w:pStyle w:val="ListParagraph"/>
        <w:numPr>
          <w:ilvl w:val="0"/>
          <w:numId w:val="17"/>
        </w:numPr>
        <w:autoSpaceDE w:val="0"/>
        <w:autoSpaceDN w:val="0"/>
        <w:adjustRightInd w:val="0"/>
        <w:ind w:left="709"/>
        <w:jc w:val="both"/>
        <w:rPr>
          <w:rFonts w:eastAsia="TimesNewRomanPSMT" w:cs="Arial"/>
          <w:sz w:val="22"/>
          <w:szCs w:val="22"/>
        </w:rPr>
      </w:pPr>
      <w:r w:rsidRPr="00682348">
        <w:rPr>
          <w:rFonts w:eastAsia="ArialMT" w:cs="Arial"/>
          <w:sz w:val="22"/>
          <w:szCs w:val="22"/>
        </w:rPr>
        <w:t>Under the disciplinary or other relevant procedures (ie relating to capability, redundancy or incapability due to ill-health) adopted by the governing body, to make any initial determination that any member of staff employed at the school  by the Local Authority, for whom the governing body has an employment</w:t>
      </w:r>
      <w:r>
        <w:rPr>
          <w:rFonts w:eastAsia="ArialMT" w:cs="Arial"/>
          <w:sz w:val="22"/>
          <w:szCs w:val="22"/>
        </w:rPr>
        <w:t xml:space="preserve"> </w:t>
      </w:r>
      <w:r w:rsidRPr="00682348">
        <w:rPr>
          <w:rFonts w:eastAsia="ArialMT" w:cs="Arial"/>
          <w:sz w:val="22"/>
          <w:szCs w:val="22"/>
        </w:rPr>
        <w:t>responsibility, should be dismissed from their post.</w:t>
      </w:r>
    </w:p>
    <w:p w:rsidR="0023177B" w:rsidRPr="00682348" w:rsidRDefault="0023177B" w:rsidP="0041587D">
      <w:pPr>
        <w:pStyle w:val="ListParagraph"/>
        <w:numPr>
          <w:ilvl w:val="0"/>
          <w:numId w:val="17"/>
        </w:numPr>
        <w:autoSpaceDE w:val="0"/>
        <w:autoSpaceDN w:val="0"/>
        <w:adjustRightInd w:val="0"/>
        <w:ind w:left="709"/>
        <w:jc w:val="both"/>
        <w:rPr>
          <w:rFonts w:eastAsia="ArialMT" w:cs="Arial"/>
          <w:sz w:val="22"/>
          <w:szCs w:val="22"/>
        </w:rPr>
      </w:pPr>
      <w:r w:rsidRPr="00682348">
        <w:rPr>
          <w:rFonts w:eastAsia="ArialMT" w:cs="Arial"/>
          <w:sz w:val="22"/>
          <w:szCs w:val="22"/>
        </w:rPr>
        <w:t>Before taking a decision on dismissal, to give the member of staff concerned an opportunity to make representations on the proposed action and to consider those representations at a formal meeting conducted in accordance with the relevant adopted procedure. (Under the adopted disciplinary procedures the committee is empowered to issue a disciplinary sanction short of dismissal where it is</w:t>
      </w:r>
      <w:r>
        <w:rPr>
          <w:rFonts w:eastAsia="ArialMT" w:cs="Arial"/>
          <w:sz w:val="22"/>
          <w:szCs w:val="22"/>
        </w:rPr>
        <w:t xml:space="preserve"> </w:t>
      </w:r>
      <w:r w:rsidRPr="00682348">
        <w:rPr>
          <w:rFonts w:eastAsia="ArialMT" w:cs="Arial"/>
          <w:sz w:val="22"/>
          <w:szCs w:val="22"/>
        </w:rPr>
        <w:t>determined that the member of staff concerned should not be dismissed).</w:t>
      </w:r>
    </w:p>
    <w:p w:rsidR="0023177B" w:rsidRDefault="0023177B" w:rsidP="0041587D">
      <w:pPr>
        <w:pStyle w:val="ListParagraph"/>
        <w:numPr>
          <w:ilvl w:val="0"/>
          <w:numId w:val="17"/>
        </w:numPr>
        <w:autoSpaceDE w:val="0"/>
        <w:autoSpaceDN w:val="0"/>
        <w:adjustRightInd w:val="0"/>
        <w:ind w:left="709"/>
        <w:jc w:val="both"/>
        <w:rPr>
          <w:rFonts w:eastAsia="ArialMT" w:cs="Arial"/>
          <w:sz w:val="22"/>
          <w:szCs w:val="22"/>
        </w:rPr>
      </w:pPr>
      <w:r w:rsidRPr="00682348">
        <w:rPr>
          <w:rFonts w:eastAsia="ArialMT" w:cs="Arial"/>
          <w:sz w:val="22"/>
          <w:szCs w:val="22"/>
        </w:rPr>
        <w:t>Where it is determined that a member of staff should be dismissed, to ensure that the member of staff and the Local Authority are notified of the decision, the  reason</w:t>
      </w:r>
      <w:r>
        <w:rPr>
          <w:rFonts w:eastAsia="ArialMT" w:cs="Arial"/>
          <w:sz w:val="22"/>
          <w:szCs w:val="22"/>
        </w:rPr>
        <w:t xml:space="preserve"> </w:t>
      </w:r>
      <w:r w:rsidRPr="00682348">
        <w:rPr>
          <w:rFonts w:eastAsia="ArialMT" w:cs="Arial"/>
          <w:sz w:val="22"/>
          <w:szCs w:val="22"/>
        </w:rPr>
        <w:t>for it and that the member of staff has a right of appeal against the decision.</w:t>
      </w:r>
    </w:p>
    <w:p w:rsidR="0023177B" w:rsidRPr="00BB2C4D" w:rsidRDefault="0023177B" w:rsidP="00BB2C4D">
      <w:pPr>
        <w:autoSpaceDE w:val="0"/>
        <w:autoSpaceDN w:val="0"/>
        <w:adjustRightInd w:val="0"/>
        <w:jc w:val="both"/>
        <w:rPr>
          <w:rFonts w:eastAsia="ArialMT" w:cs="Arial"/>
          <w:sz w:val="22"/>
          <w:szCs w:val="22"/>
        </w:rPr>
      </w:pPr>
    </w:p>
    <w:p w:rsidR="0023177B" w:rsidRPr="00BB2C4D" w:rsidRDefault="0023177B" w:rsidP="00BB2C4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Membership:</w:t>
      </w:r>
      <w:r w:rsidRPr="00BB2C4D">
        <w:rPr>
          <w:rFonts w:cs="Arial"/>
          <w:bCs/>
          <w:sz w:val="22"/>
          <w:szCs w:val="22"/>
        </w:rPr>
        <w:tab/>
      </w:r>
      <w:r>
        <w:rPr>
          <w:rFonts w:cs="Arial"/>
          <w:bCs/>
          <w:sz w:val="22"/>
          <w:szCs w:val="22"/>
        </w:rPr>
        <w:t>Committee will be formed only as required.</w:t>
      </w:r>
      <w:r w:rsidRPr="00BB2C4D">
        <w:rPr>
          <w:rFonts w:cs="Arial"/>
          <w:bCs/>
          <w:sz w:val="22"/>
          <w:szCs w:val="22"/>
        </w:rPr>
        <w:t xml:space="preserve"> Any 3 members of the governing body plus</w:t>
      </w:r>
      <w:r>
        <w:rPr>
          <w:rFonts w:cs="Arial"/>
          <w:bCs/>
          <w:sz w:val="22"/>
          <w:szCs w:val="22"/>
        </w:rPr>
        <w:t xml:space="preserve"> one reserve</w:t>
      </w:r>
      <w:r w:rsidRPr="00BB2C4D">
        <w:rPr>
          <w:rFonts w:cs="Arial"/>
          <w:bCs/>
          <w:sz w:val="22"/>
          <w:szCs w:val="22"/>
        </w:rPr>
        <w:t>.</w:t>
      </w:r>
    </w:p>
    <w:p w:rsidR="0023177B" w:rsidRDefault="0023177B" w:rsidP="00BB2C4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ab/>
        <w:t xml:space="preserve">Members and the reserve will be appointed </w:t>
      </w:r>
      <w:r>
        <w:rPr>
          <w:rFonts w:cs="Arial"/>
          <w:bCs/>
          <w:sz w:val="22"/>
          <w:szCs w:val="22"/>
        </w:rPr>
        <w:t>as necessary</w:t>
      </w:r>
    </w:p>
    <w:p w:rsidR="0023177B" w:rsidRPr="00BB2C4D" w:rsidRDefault="0023177B" w:rsidP="00BB2C4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Disqualification:</w:t>
      </w:r>
      <w:r w:rsidRPr="00BB2C4D">
        <w:rPr>
          <w:rFonts w:cs="Arial"/>
          <w:bCs/>
          <w:sz w:val="22"/>
          <w:szCs w:val="22"/>
        </w:rPr>
        <w:tab/>
        <w:t>Staff governors</w:t>
      </w:r>
      <w:r>
        <w:rPr>
          <w:rFonts w:cs="Arial"/>
          <w:bCs/>
          <w:sz w:val="22"/>
          <w:szCs w:val="22"/>
        </w:rPr>
        <w:t>, Headteacher and the Chair of the governing body who may have prior knowledge</w:t>
      </w:r>
      <w:r w:rsidRPr="00BB2C4D">
        <w:rPr>
          <w:rFonts w:cs="Arial"/>
          <w:bCs/>
          <w:sz w:val="22"/>
          <w:szCs w:val="22"/>
        </w:rPr>
        <w:t>.</w:t>
      </w:r>
    </w:p>
    <w:p w:rsidR="0023177B" w:rsidRPr="00BB2C4D" w:rsidRDefault="0023177B" w:rsidP="00BB2C4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Quorum:</w:t>
      </w:r>
      <w:r w:rsidRPr="00BB2C4D">
        <w:rPr>
          <w:rFonts w:cs="Arial"/>
          <w:bCs/>
          <w:sz w:val="22"/>
          <w:szCs w:val="22"/>
        </w:rPr>
        <w:tab/>
      </w:r>
      <w:r>
        <w:rPr>
          <w:rFonts w:cs="Arial"/>
          <w:bCs/>
          <w:sz w:val="22"/>
          <w:szCs w:val="22"/>
        </w:rPr>
        <w:t xml:space="preserve">All </w:t>
      </w:r>
      <w:r w:rsidRPr="00BB2C4D">
        <w:rPr>
          <w:rFonts w:cs="Arial"/>
          <w:bCs/>
          <w:sz w:val="22"/>
          <w:szCs w:val="22"/>
        </w:rPr>
        <w:t>3</w:t>
      </w:r>
      <w:r>
        <w:rPr>
          <w:rFonts w:cs="Arial"/>
          <w:bCs/>
          <w:sz w:val="22"/>
          <w:szCs w:val="22"/>
        </w:rPr>
        <w:t xml:space="preserve"> governors must be present.</w:t>
      </w:r>
    </w:p>
    <w:p w:rsidR="0023177B" w:rsidRPr="00BB2C4D" w:rsidRDefault="0023177B" w:rsidP="00BB2C4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Chair:</w:t>
      </w:r>
      <w:r w:rsidRPr="00BB2C4D">
        <w:rPr>
          <w:rFonts w:cs="Arial"/>
          <w:bCs/>
          <w:sz w:val="22"/>
          <w:szCs w:val="22"/>
        </w:rPr>
        <w:tab/>
        <w:t>Appointed by the committee at its first meeting.</w:t>
      </w:r>
    </w:p>
    <w:p w:rsidR="0023177B" w:rsidRDefault="0023177B" w:rsidP="00BB2C4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Clerk:</w:t>
      </w:r>
      <w:r w:rsidRPr="00BB2C4D">
        <w:rPr>
          <w:rFonts w:cs="Arial"/>
          <w:bCs/>
          <w:sz w:val="22"/>
          <w:szCs w:val="22"/>
        </w:rPr>
        <w:tab/>
      </w:r>
      <w:r w:rsidR="00BC07F8">
        <w:rPr>
          <w:rFonts w:cs="Arial"/>
          <w:bCs/>
          <w:sz w:val="22"/>
          <w:szCs w:val="22"/>
        </w:rPr>
        <w:t>The Clerk to the Governing Body.</w:t>
      </w:r>
      <w:r w:rsidRPr="00BB2C4D">
        <w:rPr>
          <w:rFonts w:cs="Arial"/>
          <w:bCs/>
          <w:sz w:val="22"/>
          <w:szCs w:val="22"/>
        </w:rPr>
        <w:t xml:space="preserve">  The Headteacher cannot be the Clerk.</w:t>
      </w:r>
    </w:p>
    <w:p w:rsidR="0023177B" w:rsidRDefault="0023177B" w:rsidP="00903F2B">
      <w:pPr>
        <w:pBdr>
          <w:top w:val="single" w:sz="4" w:space="1" w:color="auto"/>
          <w:left w:val="single" w:sz="4" w:space="4" w:color="auto"/>
          <w:bottom w:val="single" w:sz="4" w:space="1" w:color="auto"/>
          <w:right w:val="single" w:sz="4" w:space="4" w:color="auto"/>
        </w:pBdr>
        <w:tabs>
          <w:tab w:val="left" w:pos="2410"/>
        </w:tabs>
        <w:ind w:left="2410" w:hanging="2126"/>
        <w:jc w:val="both"/>
      </w:pPr>
      <w:r>
        <w:rPr>
          <w:rFonts w:cs="Arial"/>
          <w:bCs/>
          <w:sz w:val="22"/>
          <w:szCs w:val="22"/>
        </w:rPr>
        <w:t>Meetings:</w:t>
      </w:r>
      <w:r>
        <w:rPr>
          <w:rFonts w:cs="Arial"/>
          <w:bCs/>
          <w:sz w:val="22"/>
          <w:szCs w:val="22"/>
        </w:rPr>
        <w:tab/>
        <w:t>Will be held as and when necessary and will be called by the Clerk.</w:t>
      </w:r>
    </w:p>
    <w:p w:rsidR="0023177B" w:rsidRDefault="0023177B" w:rsidP="00BB2C4D">
      <w:pPr>
        <w:autoSpaceDE w:val="0"/>
        <w:autoSpaceDN w:val="0"/>
        <w:adjustRightInd w:val="0"/>
        <w:jc w:val="both"/>
        <w:rPr>
          <w:rFonts w:eastAsia="ArialMT" w:cs="Arial"/>
          <w:sz w:val="22"/>
          <w:szCs w:val="22"/>
        </w:rPr>
      </w:pPr>
    </w:p>
    <w:p w:rsidR="006A4158" w:rsidRPr="00BB2C4D" w:rsidRDefault="006A4158" w:rsidP="00BB2C4D">
      <w:pPr>
        <w:autoSpaceDE w:val="0"/>
        <w:autoSpaceDN w:val="0"/>
        <w:adjustRightInd w:val="0"/>
        <w:jc w:val="both"/>
        <w:rPr>
          <w:rFonts w:eastAsia="ArialMT" w:cs="Arial"/>
          <w:sz w:val="22"/>
          <w:szCs w:val="22"/>
        </w:rPr>
      </w:pPr>
    </w:p>
    <w:p w:rsidR="0023177B" w:rsidRPr="006A4158" w:rsidRDefault="0023177B" w:rsidP="0041587D">
      <w:pPr>
        <w:pStyle w:val="ListParagraph"/>
        <w:numPr>
          <w:ilvl w:val="0"/>
          <w:numId w:val="18"/>
        </w:numPr>
        <w:autoSpaceDE w:val="0"/>
        <w:autoSpaceDN w:val="0"/>
        <w:adjustRightInd w:val="0"/>
        <w:jc w:val="both"/>
        <w:rPr>
          <w:rFonts w:eastAsia="ArialMT" w:cs="Arial"/>
          <w:b/>
          <w:sz w:val="22"/>
          <w:szCs w:val="22"/>
        </w:rPr>
      </w:pPr>
      <w:r w:rsidRPr="006A4158">
        <w:rPr>
          <w:rFonts w:eastAsia="ArialMT" w:cs="Arial"/>
          <w:b/>
          <w:sz w:val="22"/>
          <w:szCs w:val="22"/>
        </w:rPr>
        <w:t>STAFF DISCIPLINE/DISMISSAL APPEALS COMMITTEE</w:t>
      </w:r>
    </w:p>
    <w:p w:rsidR="0023177B" w:rsidRPr="006A4158" w:rsidRDefault="0023177B" w:rsidP="00AE68CE">
      <w:pPr>
        <w:autoSpaceDE w:val="0"/>
        <w:autoSpaceDN w:val="0"/>
        <w:adjustRightInd w:val="0"/>
        <w:ind w:left="360"/>
        <w:jc w:val="both"/>
        <w:rPr>
          <w:rFonts w:eastAsia="ArialMT" w:cs="Arial"/>
          <w:b/>
          <w:i/>
          <w:sz w:val="22"/>
          <w:szCs w:val="22"/>
        </w:rPr>
      </w:pPr>
    </w:p>
    <w:p w:rsidR="0023177B" w:rsidRDefault="0023177B" w:rsidP="00AE68CE">
      <w:pPr>
        <w:autoSpaceDE w:val="0"/>
        <w:autoSpaceDN w:val="0"/>
        <w:adjustRightInd w:val="0"/>
        <w:ind w:left="360"/>
        <w:jc w:val="both"/>
        <w:rPr>
          <w:rFonts w:eastAsia="ArialMT" w:cs="Arial"/>
          <w:sz w:val="22"/>
          <w:szCs w:val="22"/>
        </w:rPr>
      </w:pPr>
      <w:r w:rsidRPr="00AE68CE">
        <w:rPr>
          <w:rFonts w:eastAsia="ArialMT" w:cs="Arial"/>
          <w:i/>
          <w:sz w:val="22"/>
          <w:szCs w:val="22"/>
        </w:rPr>
        <w:t>The main function of this committee is to decide whether to uphold or overturn a</w:t>
      </w:r>
      <w:r>
        <w:rPr>
          <w:rFonts w:eastAsia="ArialMT" w:cs="Arial"/>
          <w:i/>
          <w:sz w:val="22"/>
          <w:szCs w:val="22"/>
        </w:rPr>
        <w:t xml:space="preserve"> </w:t>
      </w:r>
      <w:r w:rsidRPr="00AE68CE">
        <w:rPr>
          <w:rFonts w:eastAsia="ArialMT" w:cs="Arial"/>
          <w:i/>
          <w:sz w:val="22"/>
          <w:szCs w:val="22"/>
        </w:rPr>
        <w:t>decision taken by the staff disciplinary/dismissal committee of the governing body</w:t>
      </w:r>
      <w:r>
        <w:rPr>
          <w:rFonts w:eastAsia="ArialMT" w:cs="Arial"/>
          <w:i/>
          <w:sz w:val="22"/>
          <w:szCs w:val="22"/>
        </w:rPr>
        <w:t xml:space="preserve"> </w:t>
      </w:r>
      <w:r w:rsidRPr="00AE68CE">
        <w:rPr>
          <w:rFonts w:eastAsia="ArialMT" w:cs="Arial"/>
          <w:i/>
          <w:sz w:val="22"/>
          <w:szCs w:val="22"/>
        </w:rPr>
        <w:t>which has been referred to this committee for consideration.</w:t>
      </w:r>
    </w:p>
    <w:p w:rsidR="0023177B" w:rsidRPr="00AE68CE" w:rsidRDefault="0023177B" w:rsidP="00AE68CE">
      <w:pPr>
        <w:autoSpaceDE w:val="0"/>
        <w:autoSpaceDN w:val="0"/>
        <w:adjustRightInd w:val="0"/>
        <w:ind w:left="360"/>
        <w:jc w:val="both"/>
        <w:rPr>
          <w:rFonts w:eastAsia="ArialMT" w:cs="Arial"/>
          <w:sz w:val="22"/>
          <w:szCs w:val="22"/>
        </w:rPr>
      </w:pPr>
    </w:p>
    <w:p w:rsidR="0023177B" w:rsidRPr="00AE68CE" w:rsidRDefault="0023177B" w:rsidP="0041587D">
      <w:pPr>
        <w:pStyle w:val="ListParagraph"/>
        <w:numPr>
          <w:ilvl w:val="0"/>
          <w:numId w:val="19"/>
        </w:numPr>
        <w:autoSpaceDE w:val="0"/>
        <w:autoSpaceDN w:val="0"/>
        <w:adjustRightInd w:val="0"/>
        <w:ind w:left="709"/>
        <w:jc w:val="both"/>
        <w:rPr>
          <w:rFonts w:eastAsia="ArialMT" w:cs="Arial"/>
          <w:sz w:val="22"/>
          <w:szCs w:val="22"/>
        </w:rPr>
      </w:pPr>
      <w:r w:rsidRPr="00AE68CE">
        <w:rPr>
          <w:rFonts w:eastAsia="ArialMT" w:cs="Arial"/>
          <w:sz w:val="22"/>
          <w:szCs w:val="22"/>
        </w:rPr>
        <w:t>Under the disciplinary procedure or capability procedure adopted by the governing body to consider any appeal against a sanction short of dismissal issued by the head or by the staff discipline/dismissal committee to a member of staff employed at the school by the local authority and for whom the governing body has an</w:t>
      </w:r>
      <w:r>
        <w:rPr>
          <w:rFonts w:eastAsia="ArialMT" w:cs="Arial"/>
          <w:sz w:val="22"/>
          <w:szCs w:val="22"/>
        </w:rPr>
        <w:t xml:space="preserve"> </w:t>
      </w:r>
      <w:r w:rsidRPr="00AE68CE">
        <w:rPr>
          <w:rFonts w:eastAsia="ArialMT" w:cs="Arial"/>
          <w:sz w:val="22"/>
          <w:szCs w:val="22"/>
        </w:rPr>
        <w:t>employment responsibility.</w:t>
      </w:r>
    </w:p>
    <w:p w:rsidR="0023177B" w:rsidRPr="00AE68CE" w:rsidRDefault="0023177B" w:rsidP="0041587D">
      <w:pPr>
        <w:pStyle w:val="ListParagraph"/>
        <w:numPr>
          <w:ilvl w:val="0"/>
          <w:numId w:val="19"/>
        </w:numPr>
        <w:autoSpaceDE w:val="0"/>
        <w:autoSpaceDN w:val="0"/>
        <w:adjustRightInd w:val="0"/>
        <w:ind w:left="709"/>
        <w:jc w:val="both"/>
        <w:rPr>
          <w:rFonts w:eastAsia="ArialMT" w:cs="Arial"/>
          <w:sz w:val="22"/>
          <w:szCs w:val="22"/>
        </w:rPr>
      </w:pPr>
      <w:r w:rsidRPr="00AE68CE">
        <w:rPr>
          <w:rFonts w:eastAsia="ArialMT" w:cs="Arial"/>
          <w:sz w:val="22"/>
          <w:szCs w:val="22"/>
        </w:rPr>
        <w:t>Under the disciplinary or other relevant procedures (ie relating to capability, redundancy or incapability due to ill health) adopted by the governing body, to consider any appeal against a decision of the staff discipline/dismissal committee to dismiss from their post a member of staff employed at the school by the local</w:t>
      </w:r>
      <w:r>
        <w:rPr>
          <w:rFonts w:eastAsia="ArialMT" w:cs="Arial"/>
          <w:sz w:val="22"/>
          <w:szCs w:val="22"/>
        </w:rPr>
        <w:t xml:space="preserve"> </w:t>
      </w:r>
      <w:r w:rsidRPr="00AE68CE">
        <w:rPr>
          <w:rFonts w:eastAsia="ArialMT" w:cs="Arial"/>
          <w:sz w:val="22"/>
          <w:szCs w:val="22"/>
        </w:rPr>
        <w:t>authority and for whom the governing body has an employment responsibility.</w:t>
      </w:r>
    </w:p>
    <w:p w:rsidR="0023177B" w:rsidRPr="00AE68CE" w:rsidRDefault="0023177B" w:rsidP="0041587D">
      <w:pPr>
        <w:pStyle w:val="ListParagraph"/>
        <w:numPr>
          <w:ilvl w:val="0"/>
          <w:numId w:val="19"/>
        </w:numPr>
        <w:autoSpaceDE w:val="0"/>
        <w:autoSpaceDN w:val="0"/>
        <w:adjustRightInd w:val="0"/>
        <w:ind w:left="709"/>
        <w:jc w:val="both"/>
        <w:rPr>
          <w:rFonts w:eastAsia="ArialMT" w:cs="Arial"/>
          <w:sz w:val="22"/>
          <w:szCs w:val="22"/>
        </w:rPr>
      </w:pPr>
      <w:r w:rsidRPr="00AE68CE">
        <w:rPr>
          <w:rFonts w:eastAsia="ArialMT" w:cs="Arial"/>
          <w:sz w:val="22"/>
          <w:szCs w:val="22"/>
        </w:rPr>
        <w:t>Before taking a decision on any appeal, to give the person concerned an opportunity to make representations or present their grounds for appeal at a formal meeting conducted in accordance with the relevant adopted procedure. (Under the adopted disciplinary procedures the committee is empowered to issue a disciplinary sanction short of dismissal where it is determined that the member</w:t>
      </w:r>
      <w:r>
        <w:rPr>
          <w:rFonts w:eastAsia="ArialMT" w:cs="Arial"/>
          <w:sz w:val="22"/>
          <w:szCs w:val="22"/>
        </w:rPr>
        <w:t xml:space="preserve"> </w:t>
      </w:r>
      <w:r w:rsidRPr="00AE68CE">
        <w:rPr>
          <w:rFonts w:eastAsia="ArialMT" w:cs="Arial"/>
          <w:sz w:val="22"/>
          <w:szCs w:val="22"/>
        </w:rPr>
        <w:t>of staff concerned should not be dismissed).</w:t>
      </w:r>
    </w:p>
    <w:p w:rsidR="0023177B" w:rsidRDefault="0023177B" w:rsidP="0041587D">
      <w:pPr>
        <w:pStyle w:val="ListParagraph"/>
        <w:numPr>
          <w:ilvl w:val="0"/>
          <w:numId w:val="19"/>
        </w:numPr>
        <w:autoSpaceDE w:val="0"/>
        <w:autoSpaceDN w:val="0"/>
        <w:adjustRightInd w:val="0"/>
        <w:ind w:left="709"/>
        <w:jc w:val="both"/>
        <w:rPr>
          <w:rFonts w:eastAsia="ArialMT" w:cs="Arial"/>
          <w:sz w:val="22"/>
          <w:szCs w:val="22"/>
        </w:rPr>
      </w:pPr>
      <w:r w:rsidRPr="00AE68CE">
        <w:rPr>
          <w:rFonts w:eastAsia="ArialMT" w:cs="Arial"/>
          <w:sz w:val="22"/>
          <w:szCs w:val="22"/>
        </w:rPr>
        <w:lastRenderedPageBreak/>
        <w:t>To ensure that the member of staff concerned and the local authority is notified of</w:t>
      </w:r>
      <w:r>
        <w:rPr>
          <w:rFonts w:eastAsia="ArialMT" w:cs="Arial"/>
          <w:sz w:val="22"/>
          <w:szCs w:val="22"/>
        </w:rPr>
        <w:t xml:space="preserve"> </w:t>
      </w:r>
      <w:r w:rsidRPr="00AE68CE">
        <w:rPr>
          <w:rFonts w:eastAsia="ArialMT" w:cs="Arial"/>
          <w:sz w:val="22"/>
          <w:szCs w:val="22"/>
        </w:rPr>
        <w:t>its decision on the appeal.</w:t>
      </w:r>
    </w:p>
    <w:p w:rsidR="003173AA" w:rsidRPr="003173AA" w:rsidRDefault="003173AA" w:rsidP="003173AA">
      <w:pPr>
        <w:autoSpaceDE w:val="0"/>
        <w:autoSpaceDN w:val="0"/>
        <w:adjustRightInd w:val="0"/>
        <w:jc w:val="both"/>
        <w:rPr>
          <w:rFonts w:eastAsia="ArialMT" w:cs="Arial"/>
          <w:sz w:val="22"/>
          <w:szCs w:val="22"/>
        </w:rPr>
      </w:pPr>
    </w:p>
    <w:p w:rsidR="0023177B" w:rsidRPr="00BB2C4D" w:rsidRDefault="0023177B" w:rsidP="00B21D25">
      <w:pPr>
        <w:autoSpaceDE w:val="0"/>
        <w:autoSpaceDN w:val="0"/>
        <w:adjustRightInd w:val="0"/>
        <w:jc w:val="both"/>
        <w:rPr>
          <w:rFonts w:eastAsia="ArialMT" w:cs="Arial"/>
          <w:sz w:val="22"/>
          <w:szCs w:val="22"/>
        </w:rPr>
      </w:pPr>
    </w:p>
    <w:p w:rsidR="0023177B" w:rsidRPr="00BB2C4D" w:rsidRDefault="0023177B" w:rsidP="00B21D25">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Membership:</w:t>
      </w:r>
      <w:r w:rsidRPr="00BB2C4D">
        <w:rPr>
          <w:rFonts w:cs="Arial"/>
          <w:bCs/>
          <w:sz w:val="22"/>
          <w:szCs w:val="22"/>
        </w:rPr>
        <w:tab/>
      </w:r>
      <w:r>
        <w:rPr>
          <w:rFonts w:cs="Arial"/>
          <w:bCs/>
          <w:sz w:val="22"/>
          <w:szCs w:val="22"/>
        </w:rPr>
        <w:t>Committee will be formed only as required.</w:t>
      </w:r>
      <w:r w:rsidRPr="00BB2C4D">
        <w:rPr>
          <w:rFonts w:cs="Arial"/>
          <w:bCs/>
          <w:sz w:val="22"/>
          <w:szCs w:val="22"/>
        </w:rPr>
        <w:t xml:space="preserve"> Any 3 members of the governing body</w:t>
      </w:r>
      <w:r>
        <w:rPr>
          <w:rFonts w:cs="Arial"/>
          <w:bCs/>
          <w:sz w:val="22"/>
          <w:szCs w:val="22"/>
        </w:rPr>
        <w:t xml:space="preserve"> plus one reserve</w:t>
      </w:r>
      <w:r w:rsidRPr="00BB2C4D">
        <w:rPr>
          <w:rFonts w:cs="Arial"/>
          <w:bCs/>
          <w:sz w:val="22"/>
          <w:szCs w:val="22"/>
        </w:rPr>
        <w:t>.</w:t>
      </w:r>
    </w:p>
    <w:p w:rsidR="0023177B" w:rsidRPr="00BB2C4D" w:rsidRDefault="0023177B" w:rsidP="00F00D30">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ab/>
        <w:t xml:space="preserve">Members and the reserve will be appointed </w:t>
      </w:r>
      <w:r>
        <w:rPr>
          <w:rFonts w:cs="Arial"/>
          <w:bCs/>
          <w:sz w:val="22"/>
          <w:szCs w:val="22"/>
        </w:rPr>
        <w:t>as appropriate.</w:t>
      </w:r>
    </w:p>
    <w:p w:rsidR="0023177B" w:rsidRPr="00BB2C4D" w:rsidRDefault="0023177B" w:rsidP="00B21D25">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Disqualification:</w:t>
      </w:r>
      <w:r w:rsidRPr="00BB2C4D">
        <w:rPr>
          <w:rFonts w:cs="Arial"/>
          <w:bCs/>
          <w:sz w:val="22"/>
          <w:szCs w:val="22"/>
        </w:rPr>
        <w:tab/>
        <w:t>Staff governors</w:t>
      </w:r>
      <w:r>
        <w:rPr>
          <w:rFonts w:cs="Arial"/>
          <w:bCs/>
          <w:sz w:val="22"/>
          <w:szCs w:val="22"/>
        </w:rPr>
        <w:t>, Headteacher, the Chair of the governing body who may have prior knowledge and any governor who served on the original hearing committee</w:t>
      </w:r>
      <w:r w:rsidRPr="00BB2C4D">
        <w:rPr>
          <w:rFonts w:cs="Arial"/>
          <w:bCs/>
          <w:sz w:val="22"/>
          <w:szCs w:val="22"/>
        </w:rPr>
        <w:t>.</w:t>
      </w:r>
    </w:p>
    <w:p w:rsidR="0023177B" w:rsidRPr="00BB2C4D" w:rsidRDefault="0023177B" w:rsidP="00B21D25">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Quorum:</w:t>
      </w:r>
      <w:r w:rsidRPr="00BB2C4D">
        <w:rPr>
          <w:rFonts w:cs="Arial"/>
          <w:bCs/>
          <w:sz w:val="22"/>
          <w:szCs w:val="22"/>
        </w:rPr>
        <w:tab/>
      </w:r>
      <w:r>
        <w:rPr>
          <w:rFonts w:cs="Arial"/>
          <w:bCs/>
          <w:sz w:val="22"/>
          <w:szCs w:val="22"/>
        </w:rPr>
        <w:t xml:space="preserve">All </w:t>
      </w:r>
      <w:r w:rsidRPr="00BB2C4D">
        <w:rPr>
          <w:rFonts w:cs="Arial"/>
          <w:bCs/>
          <w:sz w:val="22"/>
          <w:szCs w:val="22"/>
        </w:rPr>
        <w:t>3</w:t>
      </w:r>
      <w:r>
        <w:rPr>
          <w:rFonts w:cs="Arial"/>
          <w:bCs/>
          <w:sz w:val="22"/>
          <w:szCs w:val="22"/>
        </w:rPr>
        <w:t xml:space="preserve"> governors must be present.</w:t>
      </w:r>
    </w:p>
    <w:p w:rsidR="0023177B" w:rsidRPr="00BB2C4D" w:rsidRDefault="0023177B" w:rsidP="00B21D25">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Chair:</w:t>
      </w:r>
      <w:r w:rsidRPr="00BB2C4D">
        <w:rPr>
          <w:rFonts w:cs="Arial"/>
          <w:bCs/>
          <w:sz w:val="22"/>
          <w:szCs w:val="22"/>
        </w:rPr>
        <w:tab/>
        <w:t>Appointed by the committee at its first meeting.</w:t>
      </w:r>
    </w:p>
    <w:p w:rsidR="0023177B" w:rsidRDefault="00BC07F8" w:rsidP="00B21D25">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Pr>
          <w:rFonts w:cs="Arial"/>
          <w:bCs/>
          <w:sz w:val="22"/>
          <w:szCs w:val="22"/>
        </w:rPr>
        <w:t>Clerk:</w:t>
      </w:r>
      <w:r>
        <w:rPr>
          <w:rFonts w:cs="Arial"/>
          <w:bCs/>
          <w:sz w:val="22"/>
          <w:szCs w:val="22"/>
        </w:rPr>
        <w:tab/>
        <w:t>The Clerk to the G</w:t>
      </w:r>
      <w:r w:rsidR="0023177B" w:rsidRPr="00BB2C4D">
        <w:rPr>
          <w:rFonts w:cs="Arial"/>
          <w:bCs/>
          <w:sz w:val="22"/>
          <w:szCs w:val="22"/>
        </w:rPr>
        <w:t xml:space="preserve">overning </w:t>
      </w:r>
      <w:r>
        <w:rPr>
          <w:rFonts w:cs="Arial"/>
          <w:bCs/>
          <w:sz w:val="22"/>
          <w:szCs w:val="22"/>
        </w:rPr>
        <w:t>B</w:t>
      </w:r>
      <w:r w:rsidR="0023177B" w:rsidRPr="00BB2C4D">
        <w:rPr>
          <w:rFonts w:cs="Arial"/>
          <w:bCs/>
          <w:sz w:val="22"/>
          <w:szCs w:val="22"/>
        </w:rPr>
        <w:t>ody.  The Headteacher cannot be the Clerk.</w:t>
      </w:r>
    </w:p>
    <w:p w:rsidR="0023177B" w:rsidRDefault="0023177B" w:rsidP="00B21D25">
      <w:pPr>
        <w:pBdr>
          <w:top w:val="single" w:sz="4" w:space="1" w:color="auto"/>
          <w:left w:val="single" w:sz="4" w:space="4" w:color="auto"/>
          <w:bottom w:val="single" w:sz="4" w:space="1" w:color="auto"/>
          <w:right w:val="single" w:sz="4" w:space="4" w:color="auto"/>
        </w:pBdr>
        <w:tabs>
          <w:tab w:val="left" w:pos="2410"/>
        </w:tabs>
        <w:ind w:left="2410" w:hanging="2126"/>
        <w:jc w:val="both"/>
      </w:pPr>
      <w:r>
        <w:rPr>
          <w:rFonts w:cs="Arial"/>
          <w:bCs/>
          <w:sz w:val="22"/>
          <w:szCs w:val="22"/>
        </w:rPr>
        <w:t>Meetings:</w:t>
      </w:r>
      <w:r>
        <w:rPr>
          <w:rFonts w:cs="Arial"/>
          <w:bCs/>
          <w:sz w:val="22"/>
          <w:szCs w:val="22"/>
        </w:rPr>
        <w:tab/>
        <w:t>Will be held as and when necessary and will be called by the Clerk.</w:t>
      </w:r>
    </w:p>
    <w:p w:rsidR="0023177B" w:rsidRDefault="0023177B" w:rsidP="00B21D25">
      <w:pPr>
        <w:autoSpaceDE w:val="0"/>
        <w:autoSpaceDN w:val="0"/>
        <w:adjustRightInd w:val="0"/>
        <w:jc w:val="both"/>
        <w:rPr>
          <w:rFonts w:eastAsia="ArialMT" w:cs="Arial"/>
          <w:sz w:val="22"/>
          <w:szCs w:val="22"/>
        </w:rPr>
      </w:pPr>
    </w:p>
    <w:p w:rsidR="00C00E3D" w:rsidRPr="00BB2C4D" w:rsidRDefault="00C00E3D" w:rsidP="00B21D25">
      <w:pPr>
        <w:autoSpaceDE w:val="0"/>
        <w:autoSpaceDN w:val="0"/>
        <w:adjustRightInd w:val="0"/>
        <w:jc w:val="both"/>
        <w:rPr>
          <w:rFonts w:eastAsia="ArialMT" w:cs="Arial"/>
          <w:sz w:val="22"/>
          <w:szCs w:val="22"/>
        </w:rPr>
      </w:pPr>
    </w:p>
    <w:p w:rsidR="0023177B" w:rsidRDefault="0023177B" w:rsidP="00B21D25">
      <w:pPr>
        <w:autoSpaceDE w:val="0"/>
        <w:autoSpaceDN w:val="0"/>
        <w:adjustRightInd w:val="0"/>
        <w:jc w:val="both"/>
        <w:rPr>
          <w:rFonts w:eastAsia="ArialMT" w:cs="Arial"/>
          <w:sz w:val="22"/>
          <w:szCs w:val="22"/>
        </w:rPr>
      </w:pPr>
    </w:p>
    <w:p w:rsidR="0041587D" w:rsidRPr="0041587D" w:rsidRDefault="0041587D" w:rsidP="0041587D">
      <w:pPr>
        <w:pStyle w:val="ListParagraph"/>
        <w:numPr>
          <w:ilvl w:val="0"/>
          <w:numId w:val="24"/>
        </w:numPr>
        <w:autoSpaceDE w:val="0"/>
        <w:autoSpaceDN w:val="0"/>
        <w:adjustRightInd w:val="0"/>
        <w:jc w:val="both"/>
        <w:rPr>
          <w:rFonts w:eastAsia="ArialMT" w:cs="Arial"/>
          <w:b/>
          <w:sz w:val="22"/>
          <w:szCs w:val="22"/>
        </w:rPr>
      </w:pPr>
      <w:r>
        <w:rPr>
          <w:rFonts w:eastAsia="ArialMT" w:cs="Arial"/>
          <w:b/>
          <w:sz w:val="22"/>
          <w:szCs w:val="22"/>
        </w:rPr>
        <w:t xml:space="preserve">ADMISSIONS </w:t>
      </w:r>
      <w:r w:rsidRPr="0041587D">
        <w:rPr>
          <w:rFonts w:eastAsia="ArialMT" w:cs="Arial"/>
          <w:b/>
          <w:sz w:val="22"/>
          <w:szCs w:val="22"/>
        </w:rPr>
        <w:t>COMMITTEE</w:t>
      </w:r>
    </w:p>
    <w:p w:rsidR="0041587D" w:rsidRPr="006A4158" w:rsidRDefault="0041587D" w:rsidP="0041587D">
      <w:pPr>
        <w:autoSpaceDE w:val="0"/>
        <w:autoSpaceDN w:val="0"/>
        <w:adjustRightInd w:val="0"/>
        <w:ind w:left="360"/>
        <w:jc w:val="both"/>
        <w:rPr>
          <w:rFonts w:eastAsia="ArialMT" w:cs="Arial"/>
          <w:b/>
          <w:i/>
          <w:sz w:val="22"/>
          <w:szCs w:val="22"/>
        </w:rPr>
      </w:pPr>
    </w:p>
    <w:p w:rsidR="0041587D" w:rsidRDefault="0041587D" w:rsidP="0041587D">
      <w:pPr>
        <w:autoSpaceDE w:val="0"/>
        <w:autoSpaceDN w:val="0"/>
        <w:adjustRightInd w:val="0"/>
        <w:ind w:left="360"/>
        <w:jc w:val="both"/>
        <w:rPr>
          <w:rFonts w:eastAsia="ArialMT" w:cs="Arial"/>
          <w:sz w:val="22"/>
          <w:szCs w:val="22"/>
        </w:rPr>
      </w:pPr>
      <w:r w:rsidRPr="00AE68CE">
        <w:rPr>
          <w:rFonts w:eastAsia="ArialMT" w:cs="Arial"/>
          <w:i/>
          <w:sz w:val="22"/>
          <w:szCs w:val="22"/>
        </w:rPr>
        <w:t xml:space="preserve">The main function of this committee is to </w:t>
      </w:r>
      <w:r>
        <w:rPr>
          <w:rFonts w:eastAsia="ArialMT" w:cs="Arial"/>
          <w:i/>
          <w:sz w:val="22"/>
          <w:szCs w:val="22"/>
        </w:rPr>
        <w:t>consider decisions based on MOU with LCC regarding admissions – refer to academic year Admissions LCC Policy (updated annually in Summer Term).</w:t>
      </w:r>
    </w:p>
    <w:p w:rsidR="0041587D" w:rsidRPr="00AE68CE" w:rsidRDefault="0041587D" w:rsidP="0041587D">
      <w:pPr>
        <w:autoSpaceDE w:val="0"/>
        <w:autoSpaceDN w:val="0"/>
        <w:adjustRightInd w:val="0"/>
        <w:ind w:left="360"/>
        <w:jc w:val="both"/>
        <w:rPr>
          <w:rFonts w:eastAsia="ArialMT" w:cs="Arial"/>
          <w:sz w:val="22"/>
          <w:szCs w:val="22"/>
        </w:rPr>
      </w:pPr>
    </w:p>
    <w:p w:rsidR="0041587D" w:rsidRPr="00BB2C4D" w:rsidRDefault="0041587D" w:rsidP="0041587D">
      <w:pPr>
        <w:autoSpaceDE w:val="0"/>
        <w:autoSpaceDN w:val="0"/>
        <w:adjustRightInd w:val="0"/>
        <w:jc w:val="both"/>
        <w:rPr>
          <w:rFonts w:eastAsia="ArialMT" w:cs="Arial"/>
          <w:sz w:val="22"/>
          <w:szCs w:val="22"/>
        </w:rPr>
      </w:pPr>
    </w:p>
    <w:p w:rsidR="0041587D" w:rsidRPr="00BB2C4D" w:rsidRDefault="0041587D" w:rsidP="0041587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Membership:</w:t>
      </w:r>
      <w:r w:rsidRPr="00BB2C4D">
        <w:rPr>
          <w:rFonts w:cs="Arial"/>
          <w:bCs/>
          <w:sz w:val="22"/>
          <w:szCs w:val="22"/>
        </w:rPr>
        <w:tab/>
      </w:r>
      <w:r>
        <w:rPr>
          <w:rFonts w:cs="Arial"/>
          <w:bCs/>
          <w:sz w:val="22"/>
          <w:szCs w:val="22"/>
        </w:rPr>
        <w:t>Committee will be formed only as required.</w:t>
      </w:r>
      <w:r w:rsidRPr="00BB2C4D">
        <w:rPr>
          <w:rFonts w:cs="Arial"/>
          <w:bCs/>
          <w:sz w:val="22"/>
          <w:szCs w:val="22"/>
        </w:rPr>
        <w:t xml:space="preserve"> Any 3 members of the governing body</w:t>
      </w:r>
      <w:r>
        <w:rPr>
          <w:rFonts w:cs="Arial"/>
          <w:bCs/>
          <w:sz w:val="22"/>
          <w:szCs w:val="22"/>
        </w:rPr>
        <w:t xml:space="preserve"> plus one reserve</w:t>
      </w:r>
      <w:r w:rsidRPr="00BB2C4D">
        <w:rPr>
          <w:rFonts w:cs="Arial"/>
          <w:bCs/>
          <w:sz w:val="22"/>
          <w:szCs w:val="22"/>
        </w:rPr>
        <w:t>.</w:t>
      </w:r>
    </w:p>
    <w:p w:rsidR="0041587D" w:rsidRPr="00BB2C4D" w:rsidRDefault="0041587D" w:rsidP="0041587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ab/>
        <w:t xml:space="preserve">Members and the reserve will be appointed </w:t>
      </w:r>
      <w:r>
        <w:rPr>
          <w:rFonts w:cs="Arial"/>
          <w:bCs/>
          <w:sz w:val="22"/>
          <w:szCs w:val="22"/>
        </w:rPr>
        <w:t>as appropriate.</w:t>
      </w:r>
    </w:p>
    <w:p w:rsidR="0041587D" w:rsidRPr="00BB2C4D" w:rsidRDefault="0041587D" w:rsidP="0041587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Disqualification:</w:t>
      </w:r>
      <w:r w:rsidRPr="00BB2C4D">
        <w:rPr>
          <w:rFonts w:cs="Arial"/>
          <w:bCs/>
          <w:sz w:val="22"/>
          <w:szCs w:val="22"/>
        </w:rPr>
        <w:tab/>
        <w:t>Staff governors</w:t>
      </w:r>
      <w:r>
        <w:rPr>
          <w:rFonts w:cs="Arial"/>
          <w:bCs/>
          <w:sz w:val="22"/>
          <w:szCs w:val="22"/>
        </w:rPr>
        <w:t>, Headteacher</w:t>
      </w:r>
      <w:r w:rsidRPr="00BB2C4D">
        <w:rPr>
          <w:rFonts w:cs="Arial"/>
          <w:bCs/>
          <w:sz w:val="22"/>
          <w:szCs w:val="22"/>
        </w:rPr>
        <w:t>.</w:t>
      </w:r>
    </w:p>
    <w:p w:rsidR="0041587D" w:rsidRPr="00BB2C4D" w:rsidRDefault="0041587D" w:rsidP="0041587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Quorum:</w:t>
      </w:r>
      <w:r w:rsidRPr="00BB2C4D">
        <w:rPr>
          <w:rFonts w:cs="Arial"/>
          <w:bCs/>
          <w:sz w:val="22"/>
          <w:szCs w:val="22"/>
        </w:rPr>
        <w:tab/>
      </w:r>
      <w:r>
        <w:rPr>
          <w:rFonts w:cs="Arial"/>
          <w:bCs/>
          <w:sz w:val="22"/>
          <w:szCs w:val="22"/>
        </w:rPr>
        <w:t xml:space="preserve">All </w:t>
      </w:r>
      <w:r w:rsidRPr="00BB2C4D">
        <w:rPr>
          <w:rFonts w:cs="Arial"/>
          <w:bCs/>
          <w:sz w:val="22"/>
          <w:szCs w:val="22"/>
        </w:rPr>
        <w:t>3</w:t>
      </w:r>
      <w:r>
        <w:rPr>
          <w:rFonts w:cs="Arial"/>
          <w:bCs/>
          <w:sz w:val="22"/>
          <w:szCs w:val="22"/>
        </w:rPr>
        <w:t xml:space="preserve"> governors must be present.</w:t>
      </w:r>
    </w:p>
    <w:p w:rsidR="0041587D" w:rsidRPr="00BB2C4D" w:rsidRDefault="0041587D" w:rsidP="0041587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sidRPr="00BB2C4D">
        <w:rPr>
          <w:rFonts w:cs="Arial"/>
          <w:bCs/>
          <w:sz w:val="22"/>
          <w:szCs w:val="22"/>
        </w:rPr>
        <w:t>Chair:</w:t>
      </w:r>
      <w:r w:rsidRPr="00BB2C4D">
        <w:rPr>
          <w:rFonts w:cs="Arial"/>
          <w:bCs/>
          <w:sz w:val="22"/>
          <w:szCs w:val="22"/>
        </w:rPr>
        <w:tab/>
        <w:t>Appointed by the committee at its first meeting.</w:t>
      </w:r>
    </w:p>
    <w:p w:rsidR="0041587D" w:rsidRDefault="0041587D" w:rsidP="0041587D">
      <w:pPr>
        <w:pBdr>
          <w:top w:val="single" w:sz="4" w:space="1" w:color="auto"/>
          <w:left w:val="single" w:sz="4" w:space="4" w:color="auto"/>
          <w:bottom w:val="single" w:sz="4" w:space="1" w:color="auto"/>
          <w:right w:val="single" w:sz="4" w:space="4" w:color="auto"/>
        </w:pBdr>
        <w:tabs>
          <w:tab w:val="left" w:pos="2410"/>
        </w:tabs>
        <w:ind w:left="2410" w:hanging="2126"/>
        <w:jc w:val="both"/>
        <w:rPr>
          <w:rFonts w:cs="Arial"/>
          <w:bCs/>
          <w:sz w:val="22"/>
          <w:szCs w:val="22"/>
        </w:rPr>
      </w:pPr>
      <w:r>
        <w:rPr>
          <w:rFonts w:cs="Arial"/>
          <w:bCs/>
          <w:sz w:val="22"/>
          <w:szCs w:val="22"/>
        </w:rPr>
        <w:t>Clerk:</w:t>
      </w:r>
      <w:r>
        <w:rPr>
          <w:rFonts w:cs="Arial"/>
          <w:bCs/>
          <w:sz w:val="22"/>
          <w:szCs w:val="22"/>
        </w:rPr>
        <w:tab/>
        <w:t>The Clerk to the G</w:t>
      </w:r>
      <w:r w:rsidRPr="00BB2C4D">
        <w:rPr>
          <w:rFonts w:cs="Arial"/>
          <w:bCs/>
          <w:sz w:val="22"/>
          <w:szCs w:val="22"/>
        </w:rPr>
        <w:t xml:space="preserve">overning </w:t>
      </w:r>
      <w:r>
        <w:rPr>
          <w:rFonts w:cs="Arial"/>
          <w:bCs/>
          <w:sz w:val="22"/>
          <w:szCs w:val="22"/>
        </w:rPr>
        <w:t>B</w:t>
      </w:r>
      <w:r w:rsidRPr="00BB2C4D">
        <w:rPr>
          <w:rFonts w:cs="Arial"/>
          <w:bCs/>
          <w:sz w:val="22"/>
          <w:szCs w:val="22"/>
        </w:rPr>
        <w:t>ody.  The Headteacher cannot be the Clerk.</w:t>
      </w:r>
    </w:p>
    <w:p w:rsidR="0041587D" w:rsidRDefault="0041587D" w:rsidP="0041587D">
      <w:pPr>
        <w:pBdr>
          <w:top w:val="single" w:sz="4" w:space="1" w:color="auto"/>
          <w:left w:val="single" w:sz="4" w:space="4" w:color="auto"/>
          <w:bottom w:val="single" w:sz="4" w:space="1" w:color="auto"/>
          <w:right w:val="single" w:sz="4" w:space="4" w:color="auto"/>
        </w:pBdr>
        <w:tabs>
          <w:tab w:val="left" w:pos="2410"/>
        </w:tabs>
        <w:ind w:left="2410" w:hanging="2126"/>
        <w:jc w:val="both"/>
      </w:pPr>
      <w:r>
        <w:rPr>
          <w:rFonts w:cs="Arial"/>
          <w:bCs/>
          <w:sz w:val="22"/>
          <w:szCs w:val="22"/>
        </w:rPr>
        <w:t>Meetings:</w:t>
      </w:r>
      <w:r>
        <w:rPr>
          <w:rFonts w:cs="Arial"/>
          <w:bCs/>
          <w:sz w:val="22"/>
          <w:szCs w:val="22"/>
        </w:rPr>
        <w:tab/>
        <w:t>Will be held as and when necessary and will be called by the Clerk.</w:t>
      </w:r>
    </w:p>
    <w:p w:rsidR="0041587D" w:rsidRPr="00BB2C4D" w:rsidRDefault="0041587D" w:rsidP="0041587D">
      <w:pPr>
        <w:autoSpaceDE w:val="0"/>
        <w:autoSpaceDN w:val="0"/>
        <w:adjustRightInd w:val="0"/>
        <w:jc w:val="both"/>
        <w:rPr>
          <w:rFonts w:eastAsia="ArialMT" w:cs="Arial"/>
          <w:sz w:val="22"/>
          <w:szCs w:val="22"/>
        </w:rPr>
      </w:pPr>
    </w:p>
    <w:p w:rsidR="0041587D" w:rsidRPr="00B21D25" w:rsidRDefault="0041587D" w:rsidP="0041587D">
      <w:pPr>
        <w:autoSpaceDE w:val="0"/>
        <w:autoSpaceDN w:val="0"/>
        <w:adjustRightInd w:val="0"/>
        <w:jc w:val="both"/>
        <w:rPr>
          <w:rFonts w:eastAsia="ArialMT" w:cs="Arial"/>
          <w:sz w:val="22"/>
          <w:szCs w:val="22"/>
        </w:rPr>
      </w:pPr>
    </w:p>
    <w:p w:rsidR="0041587D" w:rsidRPr="00B21D25" w:rsidRDefault="0041587D" w:rsidP="00B21D25">
      <w:pPr>
        <w:autoSpaceDE w:val="0"/>
        <w:autoSpaceDN w:val="0"/>
        <w:adjustRightInd w:val="0"/>
        <w:jc w:val="both"/>
        <w:rPr>
          <w:rFonts w:eastAsia="ArialMT" w:cs="Arial"/>
          <w:sz w:val="22"/>
          <w:szCs w:val="22"/>
        </w:rPr>
      </w:pPr>
    </w:p>
    <w:sectPr w:rsidR="0041587D" w:rsidRPr="00B21D25" w:rsidSect="004336BF">
      <w:headerReference w:type="even" r:id="rId9"/>
      <w:headerReference w:type="default" r:id="rId10"/>
      <w:footerReference w:type="even" r:id="rId11"/>
      <w:footerReference w:type="default" r:id="rId12"/>
      <w:headerReference w:type="first" r:id="rId13"/>
      <w:footerReference w:type="first" r:id="rId14"/>
      <w:pgSz w:w="11906" w:h="16838"/>
      <w:pgMar w:top="568" w:right="849" w:bottom="1134" w:left="709" w:header="708" w:footer="708" w:gutter="0"/>
      <w:pgBorders w:display="firstPage" w:offsetFrom="page">
        <w:top w:val="double" w:sz="4" w:space="24" w:color="auto"/>
        <w:left w:val="double" w:sz="4" w:space="24" w:color="auto"/>
        <w:bottom w:val="double" w:sz="4" w:space="24" w:color="auto"/>
        <w:right w:val="double" w:sz="4" w:space="24" w:color="auto"/>
      </w:pgBorders>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392" w:rsidRDefault="00096392" w:rsidP="00894188">
      <w:r>
        <w:separator/>
      </w:r>
    </w:p>
  </w:endnote>
  <w:endnote w:type="continuationSeparator" w:id="0">
    <w:p w:rsidR="00096392" w:rsidRDefault="00096392" w:rsidP="0089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MS Mincho"/>
    <w:panose1 w:val="020B0604020202020204"/>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TimesNewRomanPSMT">
    <w:altName w:val="MS Mincho"/>
    <w:panose1 w:val="020206030504050203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84A" w:rsidRDefault="00F008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798" w:rsidRPr="00860798" w:rsidRDefault="00690E3F">
    <w:pPr>
      <w:pStyle w:val="Footer"/>
      <w:rPr>
        <w:i/>
        <w:color w:val="7F7F7F"/>
        <w:sz w:val="20"/>
        <w:szCs w:val="20"/>
      </w:rPr>
    </w:pPr>
    <w:r>
      <w:tab/>
    </w:r>
    <w:r w:rsidR="00CC04A9" w:rsidRPr="000D584C">
      <w:rPr>
        <w:color w:val="7F7F7F"/>
        <w:sz w:val="20"/>
        <w:szCs w:val="20"/>
      </w:rPr>
      <w:fldChar w:fldCharType="begin"/>
    </w:r>
    <w:r w:rsidRPr="000D584C">
      <w:rPr>
        <w:color w:val="7F7F7F"/>
        <w:sz w:val="20"/>
        <w:szCs w:val="20"/>
      </w:rPr>
      <w:instrText xml:space="preserve"> PAGE  \* Arabic  \* MERGEFORMAT </w:instrText>
    </w:r>
    <w:r w:rsidR="00CC04A9" w:rsidRPr="000D584C">
      <w:rPr>
        <w:color w:val="7F7F7F"/>
        <w:sz w:val="20"/>
        <w:szCs w:val="20"/>
      </w:rPr>
      <w:fldChar w:fldCharType="separate"/>
    </w:r>
    <w:r w:rsidR="00C00E3D">
      <w:rPr>
        <w:noProof/>
        <w:color w:val="7F7F7F"/>
        <w:sz w:val="20"/>
        <w:szCs w:val="20"/>
      </w:rPr>
      <w:t>5</w:t>
    </w:r>
    <w:r w:rsidR="00CC04A9" w:rsidRPr="000D584C">
      <w:rPr>
        <w:color w:val="7F7F7F"/>
        <w:sz w:val="20"/>
        <w:szCs w:val="20"/>
      </w:rPr>
      <w:fldChar w:fldCharType="end"/>
    </w:r>
    <w:r w:rsidRPr="000D584C">
      <w:rPr>
        <w:color w:val="7F7F7F"/>
        <w:sz w:val="20"/>
        <w:szCs w:val="20"/>
      </w:rPr>
      <w:tab/>
    </w:r>
    <w:r>
      <w:rPr>
        <w:i/>
        <w:color w:val="7F7F7F"/>
        <w:sz w:val="20"/>
        <w:szCs w:val="20"/>
      </w:rPr>
      <w:t xml:space="preserve">Reviewed </w:t>
    </w:r>
    <w:r w:rsidR="00F0084A">
      <w:rPr>
        <w:i/>
        <w:color w:val="7F7F7F"/>
        <w:sz w:val="20"/>
        <w:szCs w:val="20"/>
      </w:rPr>
      <w:t>September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84A" w:rsidRDefault="00F00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392" w:rsidRDefault="00096392" w:rsidP="00894188">
      <w:r>
        <w:separator/>
      </w:r>
    </w:p>
  </w:footnote>
  <w:footnote w:type="continuationSeparator" w:id="0">
    <w:p w:rsidR="00096392" w:rsidRDefault="00096392" w:rsidP="00894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84A" w:rsidRDefault="00F008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84A" w:rsidRDefault="00F00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84A" w:rsidRDefault="00F008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1209"/>
    <w:multiLevelType w:val="hybridMultilevel"/>
    <w:tmpl w:val="532638BE"/>
    <w:lvl w:ilvl="0" w:tplc="5832D52E">
      <w:start w:val="8"/>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9791CFA"/>
    <w:multiLevelType w:val="hybridMultilevel"/>
    <w:tmpl w:val="C00623A2"/>
    <w:lvl w:ilvl="0" w:tplc="FBC4130A">
      <w:start w:val="1"/>
      <w:numFmt w:val="bullet"/>
      <w:lvlText w:val=""/>
      <w:lvlJc w:val="left"/>
      <w:pPr>
        <w:ind w:left="2160" w:hanging="360"/>
      </w:pPr>
      <w:rPr>
        <w:rFonts w:ascii="Symbol" w:hAnsi="Symbol" w:cs="Symbol" w:hint="default"/>
        <w:sz w:val="20"/>
        <w:szCs w:val="20"/>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AB1478C"/>
    <w:multiLevelType w:val="hybridMultilevel"/>
    <w:tmpl w:val="1FCC2A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144AEC"/>
    <w:multiLevelType w:val="hybridMultilevel"/>
    <w:tmpl w:val="09A8C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B7392"/>
    <w:multiLevelType w:val="hybridMultilevel"/>
    <w:tmpl w:val="CE4E0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C0A77"/>
    <w:multiLevelType w:val="hybridMultilevel"/>
    <w:tmpl w:val="4C8E7808"/>
    <w:lvl w:ilvl="0" w:tplc="764E0F7A">
      <w:start w:val="5"/>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E206442"/>
    <w:multiLevelType w:val="hybridMultilevel"/>
    <w:tmpl w:val="056A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46079"/>
    <w:multiLevelType w:val="hybridMultilevel"/>
    <w:tmpl w:val="74DEC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465E3"/>
    <w:multiLevelType w:val="hybridMultilevel"/>
    <w:tmpl w:val="772A05A6"/>
    <w:lvl w:ilvl="0" w:tplc="361E7AAE">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 w15:restartNumberingAfterBreak="0">
    <w:nsid w:val="23774B63"/>
    <w:multiLevelType w:val="hybridMultilevel"/>
    <w:tmpl w:val="A9CE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FA3946"/>
    <w:multiLevelType w:val="hybridMultilevel"/>
    <w:tmpl w:val="033EB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160CCF"/>
    <w:multiLevelType w:val="hybridMultilevel"/>
    <w:tmpl w:val="0194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52495"/>
    <w:multiLevelType w:val="hybridMultilevel"/>
    <w:tmpl w:val="53CC3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B5404"/>
    <w:multiLevelType w:val="hybridMultilevel"/>
    <w:tmpl w:val="970C1FC8"/>
    <w:lvl w:ilvl="0" w:tplc="4C5E3DE8">
      <w:numFmt w:val="bullet"/>
      <w:lvlText w:val="-"/>
      <w:lvlJc w:val="left"/>
      <w:pPr>
        <w:ind w:left="1080" w:hanging="360"/>
      </w:pPr>
      <w:rPr>
        <w:rFonts w:ascii="Arial" w:eastAsia="ArialMT" w:hAnsi="Aria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CD915DD"/>
    <w:multiLevelType w:val="hybridMultilevel"/>
    <w:tmpl w:val="84AE8D34"/>
    <w:lvl w:ilvl="0" w:tplc="A8FC646A">
      <w:start w:val="6"/>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5" w15:restartNumberingAfterBreak="0">
    <w:nsid w:val="3EF50B9A"/>
    <w:multiLevelType w:val="hybridMultilevel"/>
    <w:tmpl w:val="B1BE66D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4BFE0D21"/>
    <w:multiLevelType w:val="hybridMultilevel"/>
    <w:tmpl w:val="A662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9B5DE7"/>
    <w:multiLevelType w:val="hybridMultilevel"/>
    <w:tmpl w:val="89D64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190B08"/>
    <w:multiLevelType w:val="hybridMultilevel"/>
    <w:tmpl w:val="B7386146"/>
    <w:lvl w:ilvl="0" w:tplc="FBC4130A">
      <w:start w:val="1"/>
      <w:numFmt w:val="bullet"/>
      <w:lvlText w:val=""/>
      <w:lvlJc w:val="left"/>
      <w:pPr>
        <w:ind w:left="720" w:hanging="360"/>
      </w:pPr>
      <w:rPr>
        <w:rFonts w:ascii="Symbol" w:hAnsi="Symbol" w:cs="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3F2329"/>
    <w:multiLevelType w:val="hybridMultilevel"/>
    <w:tmpl w:val="39FCCBD0"/>
    <w:lvl w:ilvl="0" w:tplc="E7BA895A">
      <w:start w:val="1"/>
      <w:numFmt w:val="bullet"/>
      <w:lvlText w:val=""/>
      <w:lvlJc w:val="left"/>
      <w:pPr>
        <w:ind w:left="108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24736"/>
    <w:multiLevelType w:val="hybridMultilevel"/>
    <w:tmpl w:val="7484615E"/>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7B0402"/>
    <w:multiLevelType w:val="hybridMultilevel"/>
    <w:tmpl w:val="C750F7DE"/>
    <w:lvl w:ilvl="0" w:tplc="E7BA895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3962AE"/>
    <w:multiLevelType w:val="hybridMultilevel"/>
    <w:tmpl w:val="404297C0"/>
    <w:lvl w:ilvl="0" w:tplc="2BEE9320">
      <w:start w:val="2"/>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3" w15:restartNumberingAfterBreak="0">
    <w:nsid w:val="7C5760A7"/>
    <w:multiLevelType w:val="hybridMultilevel"/>
    <w:tmpl w:val="5652231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0"/>
  </w:num>
  <w:num w:numId="2">
    <w:abstractNumId w:val="16"/>
  </w:num>
  <w:num w:numId="3">
    <w:abstractNumId w:val="9"/>
  </w:num>
  <w:num w:numId="4">
    <w:abstractNumId w:val="3"/>
  </w:num>
  <w:num w:numId="5">
    <w:abstractNumId w:val="8"/>
  </w:num>
  <w:num w:numId="6">
    <w:abstractNumId w:val="11"/>
  </w:num>
  <w:num w:numId="7">
    <w:abstractNumId w:val="22"/>
  </w:num>
  <w:num w:numId="8">
    <w:abstractNumId w:val="6"/>
  </w:num>
  <w:num w:numId="9">
    <w:abstractNumId w:val="12"/>
  </w:num>
  <w:num w:numId="10">
    <w:abstractNumId w:val="7"/>
  </w:num>
  <w:num w:numId="11">
    <w:abstractNumId w:val="5"/>
  </w:num>
  <w:num w:numId="12">
    <w:abstractNumId w:val="17"/>
  </w:num>
  <w:num w:numId="13">
    <w:abstractNumId w:val="4"/>
  </w:num>
  <w:num w:numId="14">
    <w:abstractNumId w:val="2"/>
  </w:num>
  <w:num w:numId="15">
    <w:abstractNumId w:val="14"/>
  </w:num>
  <w:num w:numId="16">
    <w:abstractNumId w:val="13"/>
  </w:num>
  <w:num w:numId="17">
    <w:abstractNumId w:val="19"/>
  </w:num>
  <w:num w:numId="18">
    <w:abstractNumId w:val="0"/>
  </w:num>
  <w:num w:numId="19">
    <w:abstractNumId w:val="21"/>
  </w:num>
  <w:num w:numId="20">
    <w:abstractNumId w:val="15"/>
  </w:num>
  <w:num w:numId="21">
    <w:abstractNumId w:val="18"/>
  </w:num>
  <w:num w:numId="22">
    <w:abstractNumId w:val="1"/>
  </w:num>
  <w:num w:numId="23">
    <w:abstractNumId w:val="23"/>
  </w:num>
  <w:num w:numId="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85"/>
    <w:rsid w:val="00006FF1"/>
    <w:rsid w:val="0001223A"/>
    <w:rsid w:val="0003493F"/>
    <w:rsid w:val="00075150"/>
    <w:rsid w:val="00096392"/>
    <w:rsid w:val="000D019E"/>
    <w:rsid w:val="000D584C"/>
    <w:rsid w:val="000E5523"/>
    <w:rsid w:val="000F0E3F"/>
    <w:rsid w:val="000F6619"/>
    <w:rsid w:val="00101C80"/>
    <w:rsid w:val="00137743"/>
    <w:rsid w:val="0015351A"/>
    <w:rsid w:val="00155B1B"/>
    <w:rsid w:val="0017373A"/>
    <w:rsid w:val="001B19BE"/>
    <w:rsid w:val="001D327D"/>
    <w:rsid w:val="001E1F54"/>
    <w:rsid w:val="00201DE0"/>
    <w:rsid w:val="002100DE"/>
    <w:rsid w:val="002300B9"/>
    <w:rsid w:val="0023177B"/>
    <w:rsid w:val="00263FE7"/>
    <w:rsid w:val="002B0D7E"/>
    <w:rsid w:val="002C00AD"/>
    <w:rsid w:val="002C35EE"/>
    <w:rsid w:val="002E1FE7"/>
    <w:rsid w:val="002F22BC"/>
    <w:rsid w:val="003173AA"/>
    <w:rsid w:val="00322AB4"/>
    <w:rsid w:val="00337815"/>
    <w:rsid w:val="003C6F4E"/>
    <w:rsid w:val="003E456A"/>
    <w:rsid w:val="003F5A5D"/>
    <w:rsid w:val="0041587D"/>
    <w:rsid w:val="00423746"/>
    <w:rsid w:val="0042789B"/>
    <w:rsid w:val="004336BF"/>
    <w:rsid w:val="00475EC0"/>
    <w:rsid w:val="004B013B"/>
    <w:rsid w:val="004C1DB6"/>
    <w:rsid w:val="004E148D"/>
    <w:rsid w:val="00541238"/>
    <w:rsid w:val="005478A8"/>
    <w:rsid w:val="005A5083"/>
    <w:rsid w:val="005D6EDF"/>
    <w:rsid w:val="005E04EF"/>
    <w:rsid w:val="005F15C4"/>
    <w:rsid w:val="00602885"/>
    <w:rsid w:val="00651C9E"/>
    <w:rsid w:val="00656F62"/>
    <w:rsid w:val="00666812"/>
    <w:rsid w:val="00682348"/>
    <w:rsid w:val="00690E3F"/>
    <w:rsid w:val="006A4158"/>
    <w:rsid w:val="006C6A21"/>
    <w:rsid w:val="0072163C"/>
    <w:rsid w:val="007262CB"/>
    <w:rsid w:val="00731647"/>
    <w:rsid w:val="007355D3"/>
    <w:rsid w:val="0074142A"/>
    <w:rsid w:val="00787A5E"/>
    <w:rsid w:val="007C3DD8"/>
    <w:rsid w:val="007D0313"/>
    <w:rsid w:val="007E2D7F"/>
    <w:rsid w:val="007E5FB6"/>
    <w:rsid w:val="00817C6F"/>
    <w:rsid w:val="008272A1"/>
    <w:rsid w:val="00830149"/>
    <w:rsid w:val="00860798"/>
    <w:rsid w:val="00873EF1"/>
    <w:rsid w:val="00881A1F"/>
    <w:rsid w:val="00891707"/>
    <w:rsid w:val="008933AC"/>
    <w:rsid w:val="00894188"/>
    <w:rsid w:val="008956A2"/>
    <w:rsid w:val="008D6044"/>
    <w:rsid w:val="008E434A"/>
    <w:rsid w:val="00903F2B"/>
    <w:rsid w:val="00982531"/>
    <w:rsid w:val="009C6E7F"/>
    <w:rsid w:val="009C736C"/>
    <w:rsid w:val="00A06127"/>
    <w:rsid w:val="00A62B40"/>
    <w:rsid w:val="00A80500"/>
    <w:rsid w:val="00A92449"/>
    <w:rsid w:val="00AD414B"/>
    <w:rsid w:val="00AE338E"/>
    <w:rsid w:val="00AE68CE"/>
    <w:rsid w:val="00B01AE4"/>
    <w:rsid w:val="00B21D25"/>
    <w:rsid w:val="00B31D5C"/>
    <w:rsid w:val="00B61DEC"/>
    <w:rsid w:val="00B63A14"/>
    <w:rsid w:val="00B85721"/>
    <w:rsid w:val="00B9152E"/>
    <w:rsid w:val="00BA4AE9"/>
    <w:rsid w:val="00BB2C4D"/>
    <w:rsid w:val="00BC07F8"/>
    <w:rsid w:val="00BE6779"/>
    <w:rsid w:val="00BE6AFC"/>
    <w:rsid w:val="00C00E3D"/>
    <w:rsid w:val="00C1263D"/>
    <w:rsid w:val="00C42883"/>
    <w:rsid w:val="00C716BB"/>
    <w:rsid w:val="00C71FE4"/>
    <w:rsid w:val="00C82EF4"/>
    <w:rsid w:val="00CA1532"/>
    <w:rsid w:val="00CC04A9"/>
    <w:rsid w:val="00CE3341"/>
    <w:rsid w:val="00CE67F6"/>
    <w:rsid w:val="00CF00DF"/>
    <w:rsid w:val="00D70A9D"/>
    <w:rsid w:val="00E03A7B"/>
    <w:rsid w:val="00E074A7"/>
    <w:rsid w:val="00E1545A"/>
    <w:rsid w:val="00E316F8"/>
    <w:rsid w:val="00E33600"/>
    <w:rsid w:val="00E345D7"/>
    <w:rsid w:val="00E50C10"/>
    <w:rsid w:val="00E51CC7"/>
    <w:rsid w:val="00E64A00"/>
    <w:rsid w:val="00E84118"/>
    <w:rsid w:val="00E9446D"/>
    <w:rsid w:val="00EB74A1"/>
    <w:rsid w:val="00F0084A"/>
    <w:rsid w:val="00F00D30"/>
    <w:rsid w:val="00F240B0"/>
    <w:rsid w:val="00F351E3"/>
    <w:rsid w:val="00F6057A"/>
    <w:rsid w:val="00FA1297"/>
    <w:rsid w:val="00FB1060"/>
    <w:rsid w:val="00FB7131"/>
    <w:rsid w:val="00FC1910"/>
    <w:rsid w:val="00FD5603"/>
    <w:rsid w:val="00FD7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4E400D3-1E82-4A49-8092-DAE9F032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2885"/>
    <w:rPr>
      <w:rFonts w:ascii="Arial" w:eastAsia="Times New Roman" w:hAnsi="Arial"/>
      <w:sz w:val="24"/>
      <w:szCs w:val="24"/>
      <w:lang w:eastAsia="en-US"/>
    </w:rPr>
  </w:style>
  <w:style w:type="paragraph" w:styleId="Heading1">
    <w:name w:val="heading 1"/>
    <w:aliases w:val="Numbered - 1"/>
    <w:basedOn w:val="Normal"/>
    <w:next w:val="Normal"/>
    <w:link w:val="Heading1Char"/>
    <w:uiPriority w:val="99"/>
    <w:qFormat/>
    <w:rsid w:val="00602885"/>
    <w:pPr>
      <w:keepNext/>
      <w:jc w:val="center"/>
      <w:outlineLvl w:val="0"/>
    </w:pPr>
    <w:rPr>
      <w:sz w:val="40"/>
      <w:szCs w:val="20"/>
    </w:rPr>
  </w:style>
  <w:style w:type="paragraph" w:styleId="Heading2">
    <w:name w:val="heading 2"/>
    <w:basedOn w:val="Normal"/>
    <w:next w:val="Normal"/>
    <w:link w:val="Heading2Char"/>
    <w:uiPriority w:val="99"/>
    <w:qFormat/>
    <w:rsid w:val="00CE3341"/>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9"/>
    <w:qFormat/>
    <w:rsid w:val="00602885"/>
    <w:pPr>
      <w:keepNext/>
      <w:jc w:val="center"/>
      <w:outlineLvl w:val="3"/>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602885"/>
    <w:rPr>
      <w:rFonts w:ascii="Arial" w:hAnsi="Arial" w:cs="Times New Roman"/>
      <w:sz w:val="20"/>
      <w:szCs w:val="20"/>
    </w:rPr>
  </w:style>
  <w:style w:type="character" w:customStyle="1" w:styleId="Heading2Char">
    <w:name w:val="Heading 2 Char"/>
    <w:basedOn w:val="DefaultParagraphFont"/>
    <w:link w:val="Heading2"/>
    <w:uiPriority w:val="99"/>
    <w:semiHidden/>
    <w:locked/>
    <w:rsid w:val="00CE3341"/>
    <w:rPr>
      <w:rFonts w:ascii="Cambria" w:hAnsi="Cambria" w:cs="Times New Roman"/>
      <w:b/>
      <w:bCs/>
      <w:color w:val="4F81BD"/>
      <w:sz w:val="26"/>
      <w:szCs w:val="26"/>
    </w:rPr>
  </w:style>
  <w:style w:type="character" w:customStyle="1" w:styleId="Heading4Char">
    <w:name w:val="Heading 4 Char"/>
    <w:basedOn w:val="DefaultParagraphFont"/>
    <w:link w:val="Heading4"/>
    <w:uiPriority w:val="99"/>
    <w:locked/>
    <w:rsid w:val="00602885"/>
    <w:rPr>
      <w:rFonts w:ascii="Arial" w:hAnsi="Arial" w:cs="Times New Roman"/>
      <w:sz w:val="24"/>
      <w:szCs w:val="24"/>
    </w:rPr>
  </w:style>
  <w:style w:type="paragraph" w:styleId="Caption">
    <w:name w:val="caption"/>
    <w:basedOn w:val="Normal"/>
    <w:next w:val="Normal"/>
    <w:uiPriority w:val="99"/>
    <w:qFormat/>
    <w:rsid w:val="00CE3341"/>
    <w:rPr>
      <w:rFonts w:cs="Arial"/>
      <w:b/>
      <w:bCs/>
      <w:sz w:val="20"/>
      <w:szCs w:val="20"/>
    </w:rPr>
  </w:style>
  <w:style w:type="paragraph" w:styleId="BodyText">
    <w:name w:val="Body Text"/>
    <w:basedOn w:val="Normal"/>
    <w:link w:val="BodyTextChar"/>
    <w:uiPriority w:val="99"/>
    <w:semiHidden/>
    <w:rsid w:val="00CE3341"/>
    <w:rPr>
      <w:rFonts w:cs="Arial"/>
      <w:b/>
      <w:bCs/>
    </w:rPr>
  </w:style>
  <w:style w:type="character" w:customStyle="1" w:styleId="BodyTextChar">
    <w:name w:val="Body Text Char"/>
    <w:basedOn w:val="DefaultParagraphFont"/>
    <w:link w:val="BodyText"/>
    <w:uiPriority w:val="99"/>
    <w:semiHidden/>
    <w:locked/>
    <w:rsid w:val="00CE3341"/>
    <w:rPr>
      <w:rFonts w:ascii="Arial" w:hAnsi="Arial" w:cs="Arial"/>
      <w:b/>
      <w:bCs/>
      <w:sz w:val="24"/>
      <w:szCs w:val="24"/>
    </w:rPr>
  </w:style>
  <w:style w:type="paragraph" w:styleId="ListParagraph">
    <w:name w:val="List Paragraph"/>
    <w:basedOn w:val="Normal"/>
    <w:uiPriority w:val="99"/>
    <w:qFormat/>
    <w:rsid w:val="00CE3341"/>
    <w:pPr>
      <w:ind w:left="720"/>
      <w:contextualSpacing/>
    </w:pPr>
  </w:style>
  <w:style w:type="paragraph" w:styleId="DocumentMap">
    <w:name w:val="Document Map"/>
    <w:basedOn w:val="Normal"/>
    <w:link w:val="DocumentMapChar"/>
    <w:uiPriority w:val="99"/>
    <w:semiHidden/>
    <w:rsid w:val="002B0D7E"/>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2B0D7E"/>
    <w:rPr>
      <w:rFonts w:ascii="Tahoma" w:hAnsi="Tahoma" w:cs="Tahoma"/>
      <w:sz w:val="16"/>
      <w:szCs w:val="16"/>
    </w:rPr>
  </w:style>
  <w:style w:type="paragraph" w:styleId="Header">
    <w:name w:val="header"/>
    <w:basedOn w:val="Normal"/>
    <w:link w:val="HeaderChar"/>
    <w:uiPriority w:val="99"/>
    <w:semiHidden/>
    <w:rsid w:val="00894188"/>
    <w:pPr>
      <w:tabs>
        <w:tab w:val="center" w:pos="4513"/>
        <w:tab w:val="right" w:pos="9026"/>
      </w:tabs>
    </w:pPr>
  </w:style>
  <w:style w:type="character" w:customStyle="1" w:styleId="HeaderChar">
    <w:name w:val="Header Char"/>
    <w:basedOn w:val="DefaultParagraphFont"/>
    <w:link w:val="Header"/>
    <w:uiPriority w:val="99"/>
    <w:semiHidden/>
    <w:locked/>
    <w:rsid w:val="00894188"/>
    <w:rPr>
      <w:rFonts w:ascii="Arial" w:hAnsi="Arial" w:cs="Times New Roman"/>
      <w:sz w:val="24"/>
      <w:szCs w:val="24"/>
    </w:rPr>
  </w:style>
  <w:style w:type="paragraph" w:styleId="Footer">
    <w:name w:val="footer"/>
    <w:basedOn w:val="Normal"/>
    <w:link w:val="FooterChar"/>
    <w:uiPriority w:val="99"/>
    <w:rsid w:val="00894188"/>
    <w:pPr>
      <w:tabs>
        <w:tab w:val="center" w:pos="4513"/>
        <w:tab w:val="right" w:pos="9026"/>
      </w:tabs>
    </w:pPr>
  </w:style>
  <w:style w:type="character" w:customStyle="1" w:styleId="FooterChar">
    <w:name w:val="Footer Char"/>
    <w:basedOn w:val="DefaultParagraphFont"/>
    <w:link w:val="Footer"/>
    <w:uiPriority w:val="99"/>
    <w:locked/>
    <w:rsid w:val="00894188"/>
    <w:rPr>
      <w:rFonts w:ascii="Arial" w:hAnsi="Arial" w:cs="Times New Roman"/>
      <w:sz w:val="24"/>
      <w:szCs w:val="24"/>
    </w:rPr>
  </w:style>
  <w:style w:type="paragraph" w:styleId="BalloonText">
    <w:name w:val="Balloon Text"/>
    <w:basedOn w:val="Normal"/>
    <w:link w:val="BalloonTextChar"/>
    <w:uiPriority w:val="99"/>
    <w:semiHidden/>
    <w:rsid w:val="000D584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58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48ADD-E6E6-AD49-926A-E34572CCB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2405</Words>
  <Characters>13713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THE GOVERNING BODY OF</vt:lpstr>
    </vt:vector>
  </TitlesOfParts>
  <Company>Lincolnshire County Council</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GOVERNING BODY OF</dc:title>
  <dc:creator>Aileen</dc:creator>
  <cp:lastModifiedBy>Heather Vestbirk</cp:lastModifiedBy>
  <cp:revision>2</cp:revision>
  <cp:lastPrinted>2017-09-10T11:21:00Z</cp:lastPrinted>
  <dcterms:created xsi:type="dcterms:W3CDTF">2018-09-18T15:47:00Z</dcterms:created>
  <dcterms:modified xsi:type="dcterms:W3CDTF">2018-09-18T15:47:00Z</dcterms:modified>
</cp:coreProperties>
</file>